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4A647" w14:textId="1227867B" w:rsidR="001524CB" w:rsidRDefault="001524CB" w:rsidP="001524CB">
      <w:r>
        <w:t>13</w:t>
      </w:r>
      <w:r w:rsidRPr="001524CB">
        <w:rPr>
          <w:vertAlign w:val="superscript"/>
        </w:rPr>
        <w:t>th</w:t>
      </w:r>
      <w:r>
        <w:t xml:space="preserve"> July 2026</w:t>
      </w:r>
    </w:p>
    <w:p w14:paraId="32EAC4C5" w14:textId="77777777" w:rsidR="001524CB" w:rsidRDefault="001524CB" w:rsidP="001524CB"/>
    <w:p w14:paraId="3C4BF3A5" w14:textId="77777777" w:rsidR="001524CB" w:rsidRDefault="001524CB" w:rsidP="001524CB">
      <w:r>
        <w:t xml:space="preserve">Dear Parent / Carer, </w:t>
      </w:r>
    </w:p>
    <w:p w14:paraId="78C6FB04" w14:textId="77777777" w:rsidR="001524CB" w:rsidRDefault="001524CB" w:rsidP="001524CB"/>
    <w:p w14:paraId="7062D44C" w14:textId="71BC898C" w:rsidR="001524CB" w:rsidRPr="001524CB" w:rsidRDefault="001524CB" w:rsidP="001524CB">
      <w:pPr>
        <w:rPr>
          <w:b/>
          <w:bCs/>
        </w:rPr>
      </w:pPr>
      <w:r w:rsidRPr="001524CB">
        <w:rPr>
          <w:b/>
          <w:bCs/>
        </w:rPr>
        <w:t xml:space="preserve">Uniform Expectations </w:t>
      </w:r>
    </w:p>
    <w:p w14:paraId="48CED28A" w14:textId="77777777" w:rsidR="001524CB" w:rsidRDefault="001524CB" w:rsidP="001524CB"/>
    <w:p w14:paraId="040FC22D" w14:textId="77777777" w:rsidR="002E2974" w:rsidRPr="0025602D" w:rsidRDefault="00B54F8D" w:rsidP="00397FE2">
      <w:r w:rsidRPr="00B54F8D">
        <w:t xml:space="preserve">This </w:t>
      </w:r>
      <w:r>
        <w:t xml:space="preserve">letter is </w:t>
      </w:r>
      <w:r w:rsidRPr="00B54F8D">
        <w:t xml:space="preserve">intended </w:t>
      </w:r>
      <w:r>
        <w:t xml:space="preserve">to help inform your </w:t>
      </w:r>
      <w:r w:rsidRPr="00B54F8D">
        <w:t>choices</w:t>
      </w:r>
      <w:r>
        <w:t xml:space="preserve"> when purchasing school uniform and shoes</w:t>
      </w:r>
      <w:r w:rsidRPr="00B54F8D">
        <w:t>,</w:t>
      </w:r>
      <w:r>
        <w:t xml:space="preserve"> so that these are </w:t>
      </w:r>
      <w:r w:rsidRPr="00B54F8D">
        <w:t xml:space="preserve">fully </w:t>
      </w:r>
      <w:r>
        <w:t xml:space="preserve">in line with the academy’s expectations. The school uniform code clearly </w:t>
      </w:r>
      <w:r w:rsidRPr="00B54F8D">
        <w:t>sets out</w:t>
      </w:r>
      <w:r>
        <w:t xml:space="preserve"> the requirements of Beacon Hill Academy. We have extremely high standards </w:t>
      </w:r>
      <w:r w:rsidRPr="00B54F8D">
        <w:t xml:space="preserve">and expectations </w:t>
      </w:r>
      <w:r>
        <w:t xml:space="preserve">in </w:t>
      </w:r>
      <w:r w:rsidRPr="00B54F8D">
        <w:t>relation to uniform,</w:t>
      </w:r>
      <w:r>
        <w:t xml:space="preserve"> and </w:t>
      </w:r>
      <w:r>
        <w:rPr>
          <w:b/>
          <w:bCs/>
        </w:rPr>
        <w:t>w</w:t>
      </w:r>
      <w:r w:rsidRPr="00A07F1A">
        <w:rPr>
          <w:b/>
          <w:bCs/>
        </w:rPr>
        <w:t xml:space="preserve">e ask for your support in ensuring that </w:t>
      </w:r>
      <w:r w:rsidRPr="00B54F8D">
        <w:rPr>
          <w:b/>
          <w:bCs/>
        </w:rPr>
        <w:t>these</w:t>
      </w:r>
      <w:r w:rsidRPr="00A07F1A">
        <w:rPr>
          <w:b/>
          <w:bCs/>
        </w:rPr>
        <w:t xml:space="preserve"> expectations are upheld and that learners do not contravene these stipulations.</w:t>
      </w:r>
    </w:p>
    <w:p w14:paraId="78BA7BEE" w14:textId="0BBE6FF9" w:rsidR="001524CB" w:rsidRPr="00A07F1A" w:rsidRDefault="001524CB" w:rsidP="001524CB">
      <w:pPr>
        <w:rPr>
          <w:b/>
          <w:bCs/>
        </w:rPr>
      </w:pPr>
      <w:r w:rsidRPr="00BE446C">
        <w:rPr>
          <w:rFonts w:ascii="Aptos" w:eastAsia="Times New Roman" w:hAnsi="Aptos" w:cs="Times New Roman"/>
          <w:lang w:eastAsia="en-GB"/>
        </w:rPr>
        <w:fldChar w:fldCharType="begin"/>
      </w:r>
      <w:r w:rsidR="004C10B1">
        <w:rPr>
          <w:rFonts w:ascii="Aptos" w:eastAsia="Times New Roman" w:hAnsi="Aptos" w:cs="Times New Roman"/>
          <w:lang w:eastAsia="en-GB"/>
        </w:rPr>
        <w:instrText xml:space="preserve"> INCLUDEPICTURE "https://dudleyacademiestrust-my.sharepoint.com/Users/edavies/Library/Group%20Containers/UBF8T346G9.ms/WebArchiveCopyPasteTempFiles/com.microsoft.Word/360_F_538497120_KNVvLjOqc4XWl0JM2Vp9LoqEgjGneL1Y.jpg" \* MERGEFORMAT </w:instrText>
      </w:r>
      <w:r w:rsidRPr="00BE446C">
        <w:rPr>
          <w:rFonts w:ascii="Aptos" w:eastAsia="Times New Roman" w:hAnsi="Aptos" w:cs="Times New Roman"/>
          <w:lang w:eastAsia="en-GB"/>
        </w:rPr>
        <w:fldChar w:fldCharType="end"/>
      </w:r>
      <w:r>
        <w:fldChar w:fldCharType="begin"/>
      </w:r>
      <w:r w:rsidR="004C10B1">
        <w:instrText xml:space="preserve"> INCLUDEPICTURE "https://dudleyacademiestrust-my.sharepoint.com/Users/edavies/Library/Group%20Containers/UBF8T346G9.ms/WebArchiveCopyPasteTempFiles/com.microsoft.Word/check-mark-symbol-tick-symbol-survey-selection-sign-vector.jpg" \* MERGEFORMAT </w:instrText>
      </w:r>
      <w:r>
        <w:fldChar w:fldCharType="end"/>
      </w:r>
    </w:p>
    <w:p w14:paraId="25314B34" w14:textId="28E2FA3D" w:rsidR="001524CB" w:rsidRPr="00A07F1A" w:rsidRDefault="001524CB" w:rsidP="001524CB">
      <w:pPr>
        <w:rPr>
          <w:b/>
          <w:bCs/>
        </w:rPr>
      </w:pPr>
      <w:r>
        <w:fldChar w:fldCharType="begin"/>
      </w:r>
      <w:r w:rsidR="004C10B1">
        <w:instrText xml:space="preserve"> INCLUDEPICTURE "https://dudleyacademiestrust-my.sharepoint.com/Users/edavies/Library/Group%20Containers/UBF8T346G9.ms/WebArchiveCopyPasteTempFiles/com.microsoft.Word/girls-black-slim-fit-adjustable-waist-school-trousers.jpg?strip=true&amp;qlt=50&amp;w=720" \* MERGEFORMAT </w:instrText>
      </w:r>
      <w:r>
        <w:fldChar w:fldCharType="end"/>
      </w:r>
      <w:r>
        <w:fldChar w:fldCharType="begin"/>
      </w:r>
      <w:r>
        <w:instrText xml:space="preserve"> INCLUDEPICTURE "https://cdn.pixiegirl.com/Images/ProductImages/2a81e9c3-10e5-43_222086_B.jpg" \* MERGEFORMATINET </w:instrText>
      </w:r>
      <w:r>
        <w:fldChar w:fldCharType="end"/>
      </w:r>
      <w:r w:rsidRPr="00490405">
        <w:rPr>
          <w:b/>
          <w:bCs/>
          <w:sz w:val="28"/>
          <w:szCs w:val="28"/>
        </w:rPr>
        <w:t xml:space="preserve">Uniform &amp; Shoes </w:t>
      </w:r>
    </w:p>
    <w:p w14:paraId="6F1ED989" w14:textId="77777777" w:rsidR="001524CB" w:rsidRDefault="001524CB" w:rsidP="001524CB"/>
    <w:p w14:paraId="2789D8E3" w14:textId="77777777" w:rsidR="002E2974" w:rsidRDefault="004C10B1" w:rsidP="001206AD">
      <w:pPr>
        <w:pStyle w:val="ListParagraph"/>
        <w:numPr>
          <w:ilvl w:val="0"/>
          <w:numId w:val="23"/>
        </w:numPr>
      </w:pPr>
      <w:r w:rsidRPr="001206AD">
        <w:t>Full school uniform</w:t>
      </w:r>
      <w:r w:rsidR="001206AD" w:rsidRPr="001206AD">
        <w:t>,</w:t>
      </w:r>
      <w:r w:rsidRPr="001206AD">
        <w:t xml:space="preserve"> including the blazer</w:t>
      </w:r>
      <w:r w:rsidR="001206AD" w:rsidRPr="001206AD">
        <w:t>,</w:t>
      </w:r>
      <w:r w:rsidRPr="001206AD">
        <w:t xml:space="preserve"> must always </w:t>
      </w:r>
      <w:r w:rsidR="001206AD" w:rsidRPr="001206AD">
        <w:t xml:space="preserve">be </w:t>
      </w:r>
      <w:r w:rsidRPr="001206AD">
        <w:t>worn or carried in all areas of the academy</w:t>
      </w:r>
      <w:r w:rsidR="001206AD" w:rsidRPr="001206AD">
        <w:t>. With</w:t>
      </w:r>
      <w:r w:rsidRPr="001206AD">
        <w:t xml:space="preserve"> permission, learners are allowed to </w:t>
      </w:r>
      <w:r w:rsidR="001206AD" w:rsidRPr="001206AD">
        <w:t>remove</w:t>
      </w:r>
      <w:r w:rsidRPr="001206AD">
        <w:t xml:space="preserve"> their blazer in lessons</w:t>
      </w:r>
      <w:r w:rsidR="001206AD" w:rsidRPr="001206AD">
        <w:t>.</w:t>
      </w:r>
      <w:r w:rsidRPr="001206AD">
        <w:t xml:space="preserve"> In warmer weather, learners are permitted to carry their blazer around school.</w:t>
      </w:r>
    </w:p>
    <w:p w14:paraId="5D5328B7" w14:textId="77777777" w:rsidR="001524CB" w:rsidRDefault="001524CB" w:rsidP="001524CB">
      <w:pPr>
        <w:pStyle w:val="ListParagraph"/>
      </w:pPr>
    </w:p>
    <w:p w14:paraId="1986AD59" w14:textId="2E68B981" w:rsidR="00A861D1" w:rsidRPr="00A861D1" w:rsidRDefault="004C10B1" w:rsidP="00A87BC2">
      <w:pPr>
        <w:pStyle w:val="ListParagraph"/>
        <w:numPr>
          <w:ilvl w:val="0"/>
          <w:numId w:val="23"/>
        </w:numPr>
      </w:pPr>
      <w:r w:rsidRPr="00A87BC2">
        <w:t xml:space="preserve">Learners must only wear black trousers or skirts. </w:t>
      </w:r>
      <w:r w:rsidRPr="00A87BC2">
        <w:rPr>
          <w:b/>
        </w:rPr>
        <w:t>Trousers should be tailored</w:t>
      </w:r>
      <w:r w:rsidR="00A87BC2" w:rsidRPr="00A87BC2">
        <w:rPr>
          <w:b/>
          <w:bCs/>
        </w:rPr>
        <w:t xml:space="preserve">, </w:t>
      </w:r>
      <w:r w:rsidRPr="00A87BC2">
        <w:rPr>
          <w:b/>
        </w:rPr>
        <w:t>not stretch</w:t>
      </w:r>
      <w:r w:rsidR="00A87BC2" w:rsidRPr="00A87BC2">
        <w:rPr>
          <w:b/>
          <w:bCs/>
        </w:rPr>
        <w:t>,</w:t>
      </w:r>
      <w:r w:rsidRPr="00A87BC2">
        <w:rPr>
          <w:b/>
        </w:rPr>
        <w:t xml:space="preserve"> and full length, reaching the bottom of the ankles.</w:t>
      </w:r>
      <w:r w:rsidR="00A861D1" w:rsidRPr="00A861D1">
        <w:rPr>
          <w:b/>
        </w:rPr>
        <w:t xml:space="preserve"> </w:t>
      </w:r>
      <w:r w:rsidR="00A861D1" w:rsidRPr="00A87BC2">
        <w:rPr>
          <w:b/>
        </w:rPr>
        <w:t>They should have some give around the ankles for comfort. Piping on trousers is not permitted.</w:t>
      </w:r>
    </w:p>
    <w:p w14:paraId="5EB4DC23" w14:textId="77777777" w:rsidR="00A861D1" w:rsidRPr="00A861D1" w:rsidRDefault="00A861D1" w:rsidP="00A861D1">
      <w:pPr>
        <w:pStyle w:val="ListParagraph"/>
        <w:rPr>
          <w:b/>
        </w:rPr>
      </w:pPr>
    </w:p>
    <w:p w14:paraId="23B773CC" w14:textId="77777777" w:rsidR="008D5D80" w:rsidRDefault="005C0DD7" w:rsidP="005C0DD7">
      <w:pPr>
        <w:pStyle w:val="ListParagraph"/>
        <w:numPr>
          <w:ilvl w:val="0"/>
          <w:numId w:val="23"/>
        </w:numPr>
        <w:rPr>
          <w:lang w:eastAsia="en-GB"/>
        </w:rPr>
      </w:pPr>
      <w:r w:rsidRPr="005C0DD7">
        <w:rPr>
          <w:b/>
          <w:bCs/>
        </w:rPr>
        <w:t>Learners are also expected to wear plain black socks as part of the academy uniform.</w:t>
      </w:r>
    </w:p>
    <w:p w14:paraId="7A26E0F6" w14:textId="77777777" w:rsidR="001524CB" w:rsidRDefault="001524CB" w:rsidP="001524CB"/>
    <w:p w14:paraId="02EF095A" w14:textId="77777777" w:rsidR="002E2974" w:rsidRDefault="004C10B1" w:rsidP="00B37E5D">
      <w:pPr>
        <w:pStyle w:val="ListParagraph"/>
        <w:numPr>
          <w:ilvl w:val="0"/>
          <w:numId w:val="23"/>
        </w:numPr>
      </w:pPr>
      <w:r w:rsidRPr="00B37E5D">
        <w:t>If a learner wears a skirt</w:t>
      </w:r>
      <w:r w:rsidR="00B37E5D" w:rsidRPr="00B37E5D">
        <w:t>,</w:t>
      </w:r>
      <w:r w:rsidRPr="00B37E5D">
        <w:t xml:space="preserve"> it must always reach at least the top of the knee</w:t>
      </w:r>
      <w:r w:rsidR="00B37E5D" w:rsidRPr="00B37E5D">
        <w:t>,</w:t>
      </w:r>
      <w:r w:rsidRPr="00B37E5D">
        <w:t xml:space="preserve"> including when walking</w:t>
      </w:r>
      <w:r w:rsidR="00B37E5D" w:rsidRPr="00B37E5D">
        <w:t>. It</w:t>
      </w:r>
      <w:r w:rsidRPr="00B37E5D">
        <w:t xml:space="preserve"> is unacceptable for the skirt only to be the correct length if the learner pulls it down</w:t>
      </w:r>
      <w:r w:rsidR="00B37E5D" w:rsidRPr="00B37E5D">
        <w:t>.</w:t>
      </w:r>
      <w:r w:rsidRPr="00B37E5D">
        <w:t xml:space="preserve"> A variety of skirt styles are permitted within school</w:t>
      </w:r>
      <w:r w:rsidR="00B37E5D" w:rsidRPr="00B37E5D">
        <w:t>,</w:t>
      </w:r>
      <w:r w:rsidRPr="00B37E5D">
        <w:t xml:space="preserve"> including box pleats</w:t>
      </w:r>
      <w:r w:rsidR="00B37E5D" w:rsidRPr="00B37E5D">
        <w:t xml:space="preserve"> and </w:t>
      </w:r>
      <w:r w:rsidRPr="00B37E5D">
        <w:t xml:space="preserve">A-line </w:t>
      </w:r>
      <w:r w:rsidR="00B37E5D" w:rsidRPr="00B37E5D">
        <w:t>skirts. Pencil</w:t>
      </w:r>
      <w:r w:rsidRPr="00B37E5D">
        <w:t xml:space="preserve"> stretch skirts are not permitted. Leggings, denim and jeans are also not permitted. Some learners may wear a plain black Shalwar Kameez.</w:t>
      </w:r>
    </w:p>
    <w:p w14:paraId="1D41CF3E" w14:textId="77777777" w:rsidR="001524CB" w:rsidRDefault="001524CB" w:rsidP="001524CB">
      <w:pPr>
        <w:pStyle w:val="ListParagraph"/>
      </w:pPr>
    </w:p>
    <w:p w14:paraId="00B83905" w14:textId="77777777" w:rsidR="001524CB" w:rsidRDefault="001524CB" w:rsidP="001524CB">
      <w:pPr>
        <w:pStyle w:val="ListParagraph"/>
        <w:numPr>
          <w:ilvl w:val="0"/>
          <w:numId w:val="23"/>
        </w:numPr>
      </w:pPr>
      <w:r w:rsidRPr="00927FCB">
        <w:t>Learners are permitted to wear knitted V-neck jumpers alongside their blazers, but these jumpers should not be considered a substitute for them.</w:t>
      </w:r>
    </w:p>
    <w:p w14:paraId="367030D6" w14:textId="77777777" w:rsidR="001524CB" w:rsidRDefault="001524CB" w:rsidP="001524CB"/>
    <w:p w14:paraId="2980430F" w14:textId="77777777" w:rsidR="002E2974" w:rsidRDefault="004C10B1" w:rsidP="00C81950">
      <w:pPr>
        <w:pStyle w:val="ListParagraph"/>
        <w:numPr>
          <w:ilvl w:val="0"/>
          <w:numId w:val="23"/>
        </w:numPr>
      </w:pPr>
      <w:r w:rsidRPr="00C81950">
        <w:t>Learners are to wear formal, smart, black leather or patent shoes. Learners are not permitted to wear trainers or other canvas footwear. This includes black leather trainers</w:t>
      </w:r>
      <w:r w:rsidR="00C81950" w:rsidRPr="00C81950">
        <w:t>,</w:t>
      </w:r>
      <w:r w:rsidRPr="00C81950">
        <w:t xml:space="preserve"> including those without markings. School shoes should have no visible branding</w:t>
      </w:r>
      <w:r w:rsidR="00C81950" w:rsidRPr="00C81950">
        <w:t xml:space="preserve">, </w:t>
      </w:r>
      <w:r w:rsidRPr="00C81950">
        <w:t>whether the branding is a different colour or black</w:t>
      </w:r>
      <w:r w:rsidR="00C81950" w:rsidRPr="00C81950">
        <w:t>,</w:t>
      </w:r>
      <w:r w:rsidRPr="00C81950">
        <w:t xml:space="preserve"> including Nike ‘ticks’ or sporting logos. A phrase/question we often use with learners to </w:t>
      </w:r>
      <w:r w:rsidR="00C81950" w:rsidRPr="00C81950">
        <w:t>provide</w:t>
      </w:r>
      <w:r w:rsidRPr="00C81950">
        <w:t xml:space="preserve"> clarity is</w:t>
      </w:r>
      <w:r w:rsidR="00C81950" w:rsidRPr="00C81950">
        <w:t>: “If</w:t>
      </w:r>
      <w:r w:rsidRPr="00C81950">
        <w:t xml:space="preserve"> you painted them white, would they still look like shoes? If so, then they are shoes. If</w:t>
      </w:r>
      <w:r w:rsidR="00C81950" w:rsidRPr="00C81950">
        <w:t>,</w:t>
      </w:r>
      <w:r w:rsidRPr="00C81950">
        <w:t xml:space="preserve"> when painted white</w:t>
      </w:r>
      <w:r w:rsidR="00C81950" w:rsidRPr="00C81950">
        <w:t>,</w:t>
      </w:r>
      <w:r w:rsidRPr="00C81950">
        <w:t xml:space="preserve"> they look like trainers, they are not appropriate school shoes.”</w:t>
      </w:r>
    </w:p>
    <w:p w14:paraId="03F3C1C4" w14:textId="77777777" w:rsidR="001524CB" w:rsidRDefault="001524CB" w:rsidP="001524CB"/>
    <w:p w14:paraId="395D2065" w14:textId="0B52B447" w:rsidR="001524CB" w:rsidRDefault="001524CB" w:rsidP="001524CB">
      <w:pPr>
        <w:pStyle w:val="ListParagraph"/>
        <w:numPr>
          <w:ilvl w:val="0"/>
          <w:numId w:val="23"/>
        </w:numPr>
      </w:pPr>
      <w:r>
        <w:t xml:space="preserve">Boots are not acceptable (a boot is defined as anything that touches or comes above the ankle bone). </w:t>
      </w:r>
    </w:p>
    <w:p w14:paraId="44B09244" w14:textId="07BC90F9" w:rsidR="001524CB" w:rsidRDefault="001524CB" w:rsidP="001524CB"/>
    <w:p w14:paraId="44E810CC" w14:textId="1D6521AB" w:rsidR="001524CB" w:rsidRDefault="001524CB" w:rsidP="001524CB">
      <w:r>
        <w:t>Please see below the examples of footwear that are and are not acceptable.</w:t>
      </w:r>
    </w:p>
    <w:p w14:paraId="15D930A3" w14:textId="7EDAD0D8" w:rsidR="001524CB" w:rsidRDefault="00957C04" w:rsidP="001524CB">
      <w:r>
        <w:rPr>
          <w:noProof/>
        </w:rPr>
        <w:drawing>
          <wp:anchor distT="0" distB="0" distL="114300" distR="114300" simplePos="0" relativeHeight="251658241" behindDoc="1" locked="0" layoutInCell="1" allowOverlap="1" wp14:anchorId="2D0E41D4" wp14:editId="2B8AF27E">
            <wp:simplePos x="0" y="0"/>
            <wp:positionH relativeFrom="margin">
              <wp:align>left</wp:align>
            </wp:positionH>
            <wp:positionV relativeFrom="paragraph">
              <wp:posOffset>62230</wp:posOffset>
            </wp:positionV>
            <wp:extent cx="4471516" cy="3976607"/>
            <wp:effectExtent l="0" t="0" r="5715"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471516" cy="3976607"/>
                    </a:xfrm>
                    <a:prstGeom prst="rect">
                      <a:avLst/>
                    </a:prstGeom>
                  </pic:spPr>
                </pic:pic>
              </a:graphicData>
            </a:graphic>
            <wp14:sizeRelH relativeFrom="page">
              <wp14:pctWidth>0</wp14:pctWidth>
            </wp14:sizeRelH>
            <wp14:sizeRelV relativeFrom="page">
              <wp14:pctHeight>0</wp14:pctHeight>
            </wp14:sizeRelV>
          </wp:anchor>
        </w:drawing>
      </w:r>
    </w:p>
    <w:p w14:paraId="482B9E7A" w14:textId="77777777" w:rsidR="001524CB" w:rsidRDefault="001524CB" w:rsidP="001524CB"/>
    <w:p w14:paraId="4C6B902D" w14:textId="77777777" w:rsidR="001524CB" w:rsidRDefault="001524CB" w:rsidP="001524CB"/>
    <w:p w14:paraId="5586F0BA" w14:textId="77777777" w:rsidR="001524CB" w:rsidRDefault="001524CB" w:rsidP="001524CB">
      <w:pPr>
        <w:rPr>
          <w:b/>
          <w:bCs/>
        </w:rPr>
      </w:pPr>
    </w:p>
    <w:p w14:paraId="34CDFC5E" w14:textId="77777777" w:rsidR="001524CB" w:rsidRDefault="001524CB" w:rsidP="001524CB">
      <w:pPr>
        <w:rPr>
          <w:b/>
          <w:bCs/>
        </w:rPr>
      </w:pPr>
    </w:p>
    <w:p w14:paraId="5D577218" w14:textId="77777777" w:rsidR="001524CB" w:rsidRDefault="001524CB" w:rsidP="001524CB">
      <w:pPr>
        <w:rPr>
          <w:b/>
          <w:bCs/>
        </w:rPr>
      </w:pPr>
    </w:p>
    <w:p w14:paraId="7EC0FBA6" w14:textId="77777777" w:rsidR="001524CB" w:rsidRDefault="001524CB" w:rsidP="001524CB">
      <w:pPr>
        <w:rPr>
          <w:b/>
          <w:bCs/>
        </w:rPr>
      </w:pPr>
    </w:p>
    <w:p w14:paraId="4C8315F3" w14:textId="77777777" w:rsidR="001524CB" w:rsidRDefault="001524CB" w:rsidP="001524CB">
      <w:pPr>
        <w:rPr>
          <w:b/>
          <w:bCs/>
        </w:rPr>
      </w:pPr>
    </w:p>
    <w:p w14:paraId="5BEDF4DA" w14:textId="77777777" w:rsidR="001524CB" w:rsidRDefault="001524CB" w:rsidP="001524CB">
      <w:pPr>
        <w:rPr>
          <w:b/>
          <w:bCs/>
        </w:rPr>
      </w:pPr>
    </w:p>
    <w:p w14:paraId="52D72669" w14:textId="77777777" w:rsidR="001524CB" w:rsidRDefault="001524CB" w:rsidP="001524CB">
      <w:pPr>
        <w:rPr>
          <w:b/>
          <w:bCs/>
        </w:rPr>
      </w:pPr>
    </w:p>
    <w:p w14:paraId="22E97478" w14:textId="77777777" w:rsidR="001524CB" w:rsidRDefault="001524CB" w:rsidP="001524CB">
      <w:pPr>
        <w:rPr>
          <w:b/>
          <w:bCs/>
        </w:rPr>
      </w:pPr>
    </w:p>
    <w:p w14:paraId="7125EFC4" w14:textId="77777777" w:rsidR="001524CB" w:rsidRDefault="001524CB" w:rsidP="001524CB">
      <w:pPr>
        <w:rPr>
          <w:b/>
          <w:bCs/>
        </w:rPr>
      </w:pPr>
    </w:p>
    <w:p w14:paraId="576C19AE" w14:textId="77777777" w:rsidR="001524CB" w:rsidRDefault="001524CB" w:rsidP="001524CB">
      <w:pPr>
        <w:rPr>
          <w:b/>
          <w:bCs/>
        </w:rPr>
      </w:pPr>
    </w:p>
    <w:p w14:paraId="6921FC34" w14:textId="77777777" w:rsidR="001524CB" w:rsidRDefault="001524CB" w:rsidP="001524CB">
      <w:pPr>
        <w:rPr>
          <w:b/>
          <w:bCs/>
        </w:rPr>
      </w:pPr>
    </w:p>
    <w:p w14:paraId="57D5487B" w14:textId="77777777" w:rsidR="001524CB" w:rsidRDefault="001524CB" w:rsidP="001524CB">
      <w:pPr>
        <w:rPr>
          <w:b/>
          <w:bCs/>
        </w:rPr>
      </w:pPr>
    </w:p>
    <w:p w14:paraId="2C4A7E9C" w14:textId="77777777" w:rsidR="001524CB" w:rsidRDefault="001524CB" w:rsidP="001524CB">
      <w:pPr>
        <w:rPr>
          <w:b/>
          <w:bCs/>
        </w:rPr>
      </w:pPr>
    </w:p>
    <w:p w14:paraId="40E7FE0A" w14:textId="77777777" w:rsidR="001524CB" w:rsidRDefault="001524CB" w:rsidP="001524CB">
      <w:pPr>
        <w:rPr>
          <w:b/>
          <w:bCs/>
        </w:rPr>
      </w:pPr>
    </w:p>
    <w:p w14:paraId="1F099788" w14:textId="77777777" w:rsidR="001524CB" w:rsidRDefault="001524CB" w:rsidP="001524CB">
      <w:pPr>
        <w:rPr>
          <w:b/>
          <w:bCs/>
        </w:rPr>
      </w:pPr>
    </w:p>
    <w:p w14:paraId="4E070456" w14:textId="77777777" w:rsidR="001524CB" w:rsidRDefault="001524CB" w:rsidP="001524CB">
      <w:pPr>
        <w:rPr>
          <w:b/>
          <w:bCs/>
        </w:rPr>
      </w:pPr>
    </w:p>
    <w:p w14:paraId="7E3E3F77" w14:textId="77777777" w:rsidR="001524CB" w:rsidRDefault="001524CB" w:rsidP="001524CB">
      <w:pPr>
        <w:rPr>
          <w:b/>
          <w:bCs/>
        </w:rPr>
      </w:pPr>
    </w:p>
    <w:p w14:paraId="3515AB79" w14:textId="77777777" w:rsidR="001524CB" w:rsidRDefault="001524CB" w:rsidP="001524CB">
      <w:pPr>
        <w:rPr>
          <w:b/>
          <w:bCs/>
        </w:rPr>
      </w:pPr>
    </w:p>
    <w:p w14:paraId="1B600286" w14:textId="77777777" w:rsidR="001524CB" w:rsidRDefault="001524CB" w:rsidP="001524CB">
      <w:pPr>
        <w:rPr>
          <w:b/>
          <w:bCs/>
        </w:rPr>
      </w:pPr>
    </w:p>
    <w:p w14:paraId="4D4D7FAF" w14:textId="77777777" w:rsidR="001524CB" w:rsidRDefault="001524CB" w:rsidP="001524CB">
      <w:pPr>
        <w:rPr>
          <w:b/>
          <w:bCs/>
        </w:rPr>
      </w:pPr>
    </w:p>
    <w:p w14:paraId="31282E79" w14:textId="77777777" w:rsidR="001524CB" w:rsidRDefault="001524CB" w:rsidP="001524CB">
      <w:pPr>
        <w:rPr>
          <w:b/>
          <w:bCs/>
        </w:rPr>
      </w:pPr>
    </w:p>
    <w:p w14:paraId="6D8B9FE3" w14:textId="77777777" w:rsidR="001524CB" w:rsidRDefault="001524CB" w:rsidP="001524CB">
      <w:r w:rsidRPr="004D2E73">
        <w:rPr>
          <w:b/>
          <w:bCs/>
        </w:rPr>
        <w:t>Jewellery and Accessories</w:t>
      </w:r>
      <w:r>
        <w:t xml:space="preserve"> </w:t>
      </w:r>
    </w:p>
    <w:p w14:paraId="2081AFB1" w14:textId="77777777" w:rsidR="001524CB" w:rsidRDefault="001524CB" w:rsidP="001524CB"/>
    <w:p w14:paraId="1DAE1484" w14:textId="77777777" w:rsidR="002E2974" w:rsidRDefault="004C10B1" w:rsidP="00850073">
      <w:pPr>
        <w:pStyle w:val="ListParagraph"/>
        <w:numPr>
          <w:ilvl w:val="0"/>
          <w:numId w:val="24"/>
        </w:numPr>
      </w:pPr>
      <w:r w:rsidRPr="00850073">
        <w:t>Jewellery is limited to one small</w:t>
      </w:r>
      <w:r w:rsidR="00850073" w:rsidRPr="00850073">
        <w:t>,</w:t>
      </w:r>
      <w:r w:rsidRPr="00850073">
        <w:t xml:space="preserve"> plain metal stud in each ear lobe</w:t>
      </w:r>
      <w:r w:rsidR="00850073" w:rsidRPr="00850073">
        <w:t>. No</w:t>
      </w:r>
      <w:r w:rsidRPr="00850073">
        <w:t xml:space="preserve"> facial piercings are permitted</w:t>
      </w:r>
      <w:r w:rsidR="00850073" w:rsidRPr="00850073">
        <w:t>, for example</w:t>
      </w:r>
      <w:r w:rsidRPr="00850073">
        <w:t xml:space="preserve"> nose studs. Stretcher</w:t>
      </w:r>
      <w:r w:rsidR="00850073" w:rsidRPr="00850073">
        <w:t>-</w:t>
      </w:r>
      <w:r w:rsidRPr="00850073">
        <w:t>style piercings are not permitted in any circumstances. Jewellery cannot be worn during PE lessons. If jewellery is worn for medical reasons, suitable medical evidence identifying the reasons for this must be provided to the school.</w:t>
      </w:r>
    </w:p>
    <w:p w14:paraId="23B713FF" w14:textId="77777777" w:rsidR="001524CB" w:rsidRDefault="001524CB" w:rsidP="001524CB"/>
    <w:p w14:paraId="0F686413" w14:textId="77777777" w:rsidR="002E2974" w:rsidRDefault="004C10B1" w:rsidP="00A66EC8">
      <w:pPr>
        <w:pStyle w:val="ListParagraph"/>
        <w:numPr>
          <w:ilvl w:val="0"/>
          <w:numId w:val="24"/>
        </w:numPr>
      </w:pPr>
      <w:r w:rsidRPr="00A66EC8">
        <w:t xml:space="preserve">As stated in the previous bullet point, it is important to note that nose rings, studs or clear articles of jewellery which affix </w:t>
      </w:r>
      <w:r w:rsidR="00A66EC8" w:rsidRPr="00A66EC8">
        <w:t xml:space="preserve">to </w:t>
      </w:r>
      <w:r w:rsidRPr="00A66EC8">
        <w:t>the nose or face are not permitted under any circumstances. This includes ‘retainers’.</w:t>
      </w:r>
    </w:p>
    <w:p w14:paraId="6EBD386D" w14:textId="77777777" w:rsidR="001524CB" w:rsidRDefault="001524CB" w:rsidP="001524CB"/>
    <w:p w14:paraId="6F99A2A0" w14:textId="77777777" w:rsidR="002E2974" w:rsidRDefault="004C10B1" w:rsidP="00C44B28">
      <w:pPr>
        <w:pStyle w:val="ListParagraph"/>
        <w:numPr>
          <w:ilvl w:val="0"/>
          <w:numId w:val="24"/>
        </w:numPr>
      </w:pPr>
      <w:r w:rsidRPr="00C44B28">
        <w:t>Hair accessories such as bows, flowers and wide bands are not permitted</w:t>
      </w:r>
      <w:r w:rsidR="00C44B28" w:rsidRPr="00C44B28">
        <w:t>;</w:t>
      </w:r>
      <w:r w:rsidRPr="00C44B28">
        <w:t xml:space="preserve"> thin ‘Alice bands’ may be worn. Only natural hair dyes are permitted</w:t>
      </w:r>
      <w:r w:rsidR="00C44B28" w:rsidRPr="00C44B28">
        <w:t>. This</w:t>
      </w:r>
      <w:r w:rsidRPr="00C44B28">
        <w:t xml:space="preserve"> also includes hair extensions or braids. Hair should be no shorter than grade 1 and no design lines</w:t>
      </w:r>
      <w:r w:rsidR="00C44B28" w:rsidRPr="00C44B28">
        <w:t xml:space="preserve"> or </w:t>
      </w:r>
      <w:r w:rsidRPr="00C44B28">
        <w:t>patterns are allowed.</w:t>
      </w:r>
    </w:p>
    <w:p w14:paraId="39078980" w14:textId="77777777" w:rsidR="001524CB" w:rsidRDefault="001524CB" w:rsidP="001524CB"/>
    <w:p w14:paraId="26FB90A5" w14:textId="77777777" w:rsidR="002E2974" w:rsidRDefault="004C10B1" w:rsidP="0079295A">
      <w:pPr>
        <w:pStyle w:val="ListParagraph"/>
        <w:numPr>
          <w:ilvl w:val="0"/>
          <w:numId w:val="24"/>
        </w:numPr>
      </w:pPr>
      <w:r w:rsidRPr="0079295A">
        <w:t>A plain black head covering for religious purposes is permitted</w:t>
      </w:r>
      <w:r w:rsidR="0079295A" w:rsidRPr="0079295A">
        <w:t>;</w:t>
      </w:r>
      <w:r w:rsidRPr="0079295A">
        <w:t xml:space="preserve"> however, additional close-fitting cloths</w:t>
      </w:r>
      <w:r w:rsidR="0079295A" w:rsidRPr="0079295A">
        <w:t>,</w:t>
      </w:r>
      <w:r w:rsidRPr="0079295A">
        <w:t xml:space="preserve"> such as </w:t>
      </w:r>
      <w:proofErr w:type="spellStart"/>
      <w:r w:rsidRPr="0079295A">
        <w:t>durags</w:t>
      </w:r>
      <w:proofErr w:type="spellEnd"/>
      <w:r w:rsidR="0079295A" w:rsidRPr="0079295A">
        <w:t>,</w:t>
      </w:r>
      <w:r w:rsidRPr="0079295A">
        <w:t xml:space="preserve"> are not allowed to be worn on </w:t>
      </w:r>
      <w:r w:rsidR="0079295A" w:rsidRPr="0079295A">
        <w:t xml:space="preserve">the </w:t>
      </w:r>
      <w:r w:rsidRPr="0079295A">
        <w:t>school site.</w:t>
      </w:r>
    </w:p>
    <w:p w14:paraId="44CE5659" w14:textId="77777777" w:rsidR="001524CB" w:rsidRDefault="001524CB" w:rsidP="001524CB"/>
    <w:p w14:paraId="5F2EBD06" w14:textId="77777777" w:rsidR="002E2974" w:rsidRDefault="004C10B1" w:rsidP="007B5B11">
      <w:pPr>
        <w:pStyle w:val="ListParagraph"/>
        <w:numPr>
          <w:ilvl w:val="0"/>
          <w:numId w:val="24"/>
        </w:numPr>
      </w:pPr>
      <w:r w:rsidRPr="007B5B11">
        <w:t>Outdoor coats must be removed once inside the school building</w:t>
      </w:r>
      <w:r w:rsidR="007B5B11" w:rsidRPr="007B5B11">
        <w:t>. Denim</w:t>
      </w:r>
      <w:r w:rsidRPr="007B5B11">
        <w:t>/leather jackets and hoodies are NOT to be brought into school.</w:t>
      </w:r>
    </w:p>
    <w:p w14:paraId="5A8CF2CC" w14:textId="77777777" w:rsidR="001524CB" w:rsidRDefault="001524CB" w:rsidP="001524CB"/>
    <w:p w14:paraId="6C4B519A" w14:textId="77777777" w:rsidR="001524CB" w:rsidRDefault="001524CB" w:rsidP="001524CB">
      <w:pPr>
        <w:pStyle w:val="ListParagraph"/>
        <w:numPr>
          <w:ilvl w:val="0"/>
          <w:numId w:val="24"/>
        </w:numPr>
      </w:pPr>
      <w:r>
        <w:t xml:space="preserve">Learners are not permitted to wear nail varnish and acrylic/false nails must be removed for school. </w:t>
      </w:r>
    </w:p>
    <w:p w14:paraId="20866474" w14:textId="77777777" w:rsidR="001524CB" w:rsidRDefault="001524CB" w:rsidP="001524CB">
      <w:pPr>
        <w:pStyle w:val="ListParagraph"/>
      </w:pPr>
    </w:p>
    <w:p w14:paraId="5EC87202" w14:textId="77777777" w:rsidR="001524CB" w:rsidRDefault="001524CB" w:rsidP="001524CB">
      <w:pPr>
        <w:pStyle w:val="ListParagraph"/>
        <w:numPr>
          <w:ilvl w:val="0"/>
          <w:numId w:val="24"/>
        </w:numPr>
      </w:pPr>
      <w:r>
        <w:t xml:space="preserve">False eyelashes are </w:t>
      </w:r>
      <w:r w:rsidRPr="00927FCB">
        <w:rPr>
          <w:b/>
          <w:u w:val="single"/>
        </w:rPr>
        <w:t>not permitted</w:t>
      </w:r>
      <w:r>
        <w:t xml:space="preserve"> as part of the school uniform policy. </w:t>
      </w:r>
    </w:p>
    <w:p w14:paraId="727F00F3" w14:textId="77777777" w:rsidR="005B11B8" w:rsidRDefault="005B11B8" w:rsidP="005B11B8">
      <w:pPr>
        <w:pStyle w:val="ListParagraph"/>
      </w:pPr>
    </w:p>
    <w:p w14:paraId="119CA8F8" w14:textId="77777777" w:rsidR="001524CB" w:rsidRPr="006B4778" w:rsidRDefault="00DA714A" w:rsidP="00DA714A">
      <w:pPr>
        <w:pStyle w:val="ListParagraph"/>
        <w:numPr>
          <w:ilvl w:val="0"/>
          <w:numId w:val="24"/>
        </w:numPr>
        <w:rPr>
          <w:rFonts w:asciiTheme="majorHAnsi" w:hAnsiTheme="majorHAnsi"/>
        </w:rPr>
      </w:pPr>
      <w:r w:rsidRPr="00DA714A">
        <w:t>All learners are expected to bring a suitable school bag each day to carry the equipment they need for all subjects. This forms an important part of being fully prepared for learning and meeting the academy’s expectations for equipment and uniform.</w:t>
      </w:r>
    </w:p>
    <w:p w14:paraId="4ACA9596" w14:textId="77777777" w:rsidR="001524CB" w:rsidRDefault="001524CB" w:rsidP="001524CB"/>
    <w:p w14:paraId="58D973AE" w14:textId="77777777" w:rsidR="001524CB" w:rsidRDefault="001524CB" w:rsidP="001524CB">
      <w:r w:rsidRPr="004D2E73">
        <w:rPr>
          <w:b/>
          <w:bCs/>
        </w:rPr>
        <w:t>PE Kit.</w:t>
      </w:r>
      <w:r>
        <w:t xml:space="preserve"> </w:t>
      </w:r>
    </w:p>
    <w:p w14:paraId="2937D266" w14:textId="77777777" w:rsidR="001524CB" w:rsidRDefault="001524CB" w:rsidP="001524CB"/>
    <w:p w14:paraId="36893932" w14:textId="77777777" w:rsidR="002E2974" w:rsidRDefault="004C10B1" w:rsidP="007E380B">
      <w:pPr>
        <w:pStyle w:val="ListParagraph"/>
        <w:numPr>
          <w:ilvl w:val="0"/>
          <w:numId w:val="25"/>
        </w:numPr>
      </w:pPr>
      <w:r w:rsidRPr="007E380B">
        <w:t xml:space="preserve">PE </w:t>
      </w:r>
      <w:r w:rsidR="007E380B" w:rsidRPr="007E380B">
        <w:t>kit</w:t>
      </w:r>
      <w:r w:rsidRPr="007E380B">
        <w:t xml:space="preserve"> is also available from Crested School Wear, Churchill Shopping Centre, Dudley</w:t>
      </w:r>
      <w:r w:rsidR="007E380B" w:rsidRPr="007E380B">
        <w:t>,</w:t>
      </w:r>
      <w:r w:rsidRPr="007E380B">
        <w:t xml:space="preserve"> 01384 918 330. The make and style of PE kit has not changed</w:t>
      </w:r>
      <w:r w:rsidR="007E380B" w:rsidRPr="007E380B">
        <w:t>;</w:t>
      </w:r>
      <w:r w:rsidRPr="007E380B">
        <w:t xml:space="preserve"> however</w:t>
      </w:r>
      <w:r w:rsidR="007E380B" w:rsidRPr="007E380B">
        <w:t>,</w:t>
      </w:r>
      <w:r w:rsidRPr="007E380B">
        <w:t xml:space="preserve"> the new arrangement with Crested allows kit to be sampled and tried for size in store locally.</w:t>
      </w:r>
    </w:p>
    <w:p w14:paraId="5E9709CC" w14:textId="77777777" w:rsidR="001524CB" w:rsidRDefault="001524CB" w:rsidP="001524CB"/>
    <w:p w14:paraId="2F3AD5FE" w14:textId="6ED6139B" w:rsidR="002E2974" w:rsidRDefault="004C10B1" w:rsidP="00B444CE">
      <w:pPr>
        <w:pStyle w:val="ListParagraph"/>
        <w:numPr>
          <w:ilvl w:val="0"/>
          <w:numId w:val="25"/>
        </w:numPr>
      </w:pPr>
      <w:r w:rsidRPr="00B444CE">
        <w:t xml:space="preserve">The minimum and compulsory requirement for PE </w:t>
      </w:r>
      <w:r w:rsidR="00B444CE" w:rsidRPr="00B444CE">
        <w:t>kit</w:t>
      </w:r>
      <w:r w:rsidRPr="00B444CE">
        <w:t xml:space="preserve"> is a Beacon Hill Academy branded </w:t>
      </w:r>
      <w:r w:rsidR="00B444CE" w:rsidRPr="00B444CE">
        <w:t>polo shirt</w:t>
      </w:r>
      <w:r w:rsidRPr="00B444CE">
        <w:t xml:space="preserve"> and Beacon Hill Academy </w:t>
      </w:r>
      <w:r w:rsidR="00B444CE" w:rsidRPr="00B444CE">
        <w:t>branded shorts</w:t>
      </w:r>
      <w:r w:rsidRPr="00B444CE">
        <w:t xml:space="preserve"> with plain black socks. Other</w:t>
      </w:r>
      <w:r w:rsidR="00CC777D">
        <w:t xml:space="preserve"> BHA</w:t>
      </w:r>
      <w:r w:rsidRPr="00B444CE">
        <w:t xml:space="preserve"> branded items are available but are not compulsory.</w:t>
      </w:r>
    </w:p>
    <w:p w14:paraId="13232C26" w14:textId="77777777" w:rsidR="001524CB" w:rsidRDefault="001524CB" w:rsidP="001524CB"/>
    <w:p w14:paraId="7D85BC7C" w14:textId="77777777" w:rsidR="002E2974" w:rsidRDefault="004C10B1" w:rsidP="00E63E7B">
      <w:pPr>
        <w:pStyle w:val="ListParagraph"/>
        <w:numPr>
          <w:ilvl w:val="0"/>
          <w:numId w:val="25"/>
        </w:numPr>
      </w:pPr>
      <w:r w:rsidRPr="00E63E7B">
        <w:t>If learners are injured or unable to take part in PE, it is expected that they bring a note from home</w:t>
      </w:r>
      <w:r w:rsidR="00E63E7B" w:rsidRPr="00E63E7B">
        <w:t>,</w:t>
      </w:r>
      <w:r w:rsidRPr="00E63E7B">
        <w:t xml:space="preserve"> along with their Beacon Hill Academy PE </w:t>
      </w:r>
      <w:r w:rsidR="00E63E7B" w:rsidRPr="00E63E7B">
        <w:t>kit</w:t>
      </w:r>
      <w:r w:rsidRPr="00E63E7B">
        <w:t xml:space="preserve">. This will ensure they are changed out of their school uniform and </w:t>
      </w:r>
      <w:r w:rsidR="00E63E7B" w:rsidRPr="00E63E7B">
        <w:t>are</w:t>
      </w:r>
      <w:r w:rsidRPr="00E63E7B">
        <w:t xml:space="preserve"> actively involved in the lesson </w:t>
      </w:r>
      <w:r w:rsidR="00E63E7B" w:rsidRPr="00E63E7B">
        <w:t>through</w:t>
      </w:r>
      <w:r w:rsidRPr="00E63E7B">
        <w:t xml:space="preserve"> a number of different roles. Your child’s PE teacher will reinforce this expectation upon their return in September.</w:t>
      </w:r>
    </w:p>
    <w:p w14:paraId="52063219" w14:textId="77777777" w:rsidR="00421FCD" w:rsidRDefault="00421FCD" w:rsidP="00421FCD">
      <w:pPr>
        <w:pStyle w:val="ListParagraph"/>
      </w:pPr>
    </w:p>
    <w:p w14:paraId="11D92251" w14:textId="52F18261" w:rsidR="00421FCD" w:rsidRDefault="00421FCD" w:rsidP="00E63E7B">
      <w:pPr>
        <w:pStyle w:val="ListParagraph"/>
        <w:numPr>
          <w:ilvl w:val="0"/>
          <w:numId w:val="25"/>
        </w:numPr>
      </w:pPr>
      <w:r>
        <w:t xml:space="preserve">Please note that no other sports wear other than mentioned above is expected. </w:t>
      </w:r>
    </w:p>
    <w:p w14:paraId="0944E20B" w14:textId="77777777" w:rsidR="00421FCD" w:rsidRDefault="00421FCD" w:rsidP="00421FCD">
      <w:pPr>
        <w:pStyle w:val="ListParagraph"/>
      </w:pPr>
    </w:p>
    <w:p w14:paraId="2D6218ED" w14:textId="7A17850C" w:rsidR="001524CB" w:rsidRPr="00F158F1" w:rsidRDefault="004C10B1" w:rsidP="00C5590E">
      <w:pPr>
        <w:pStyle w:val="ListParagraph"/>
        <w:numPr>
          <w:ilvl w:val="0"/>
          <w:numId w:val="25"/>
        </w:numPr>
        <w:rPr>
          <w:rFonts w:asciiTheme="majorHAnsi" w:hAnsiTheme="majorHAnsi"/>
        </w:rPr>
      </w:pPr>
      <w:r w:rsidRPr="00C5590E">
        <w:t xml:space="preserve">If learners </w:t>
      </w:r>
      <w:r w:rsidR="00C5590E" w:rsidRPr="00C5590E">
        <w:t>choose</w:t>
      </w:r>
      <w:r w:rsidRPr="00C5590E">
        <w:t xml:space="preserve"> to wear leggings or other undergarments</w:t>
      </w:r>
      <w:r w:rsidR="001237CD">
        <w:t xml:space="preserve"> (e.g. skins)</w:t>
      </w:r>
      <w:r w:rsidRPr="00C5590E">
        <w:t xml:space="preserve"> </w:t>
      </w:r>
      <w:r w:rsidR="00C5590E" w:rsidRPr="00C5590E">
        <w:t>for PE, these</w:t>
      </w:r>
      <w:r w:rsidRPr="00C5590E">
        <w:t xml:space="preserve"> must be </w:t>
      </w:r>
      <w:r w:rsidRPr="00C5590E">
        <w:rPr>
          <w:b/>
        </w:rPr>
        <w:t>plain black</w:t>
      </w:r>
      <w:r w:rsidRPr="00C5590E">
        <w:t xml:space="preserve"> and </w:t>
      </w:r>
      <w:r w:rsidR="00C5590E" w:rsidRPr="00C5590E">
        <w:t>worn</w:t>
      </w:r>
      <w:r w:rsidRPr="00C5590E">
        <w:t xml:space="preserve"> underneath </w:t>
      </w:r>
      <w:r w:rsidR="00C5590E" w:rsidRPr="00C5590E">
        <w:t>the academy</w:t>
      </w:r>
      <w:r w:rsidRPr="00C5590E">
        <w:t xml:space="preserve"> PE kit</w:t>
      </w:r>
      <w:r w:rsidR="00C5590E" w:rsidRPr="00C5590E">
        <w:t>, for example underneath PE</w:t>
      </w:r>
      <w:r w:rsidRPr="00C5590E">
        <w:t xml:space="preserve"> shorts</w:t>
      </w:r>
      <w:r w:rsidR="00C5590E" w:rsidRPr="00C5590E">
        <w:t>.</w:t>
      </w:r>
    </w:p>
    <w:p w14:paraId="17F3626A" w14:textId="77777777" w:rsidR="00F158F1" w:rsidRPr="00F158F1" w:rsidRDefault="00F158F1" w:rsidP="00F158F1">
      <w:pPr>
        <w:pStyle w:val="ListParagraph"/>
        <w:rPr>
          <w:rFonts w:asciiTheme="majorHAnsi" w:hAnsiTheme="majorHAnsi"/>
        </w:rPr>
      </w:pPr>
    </w:p>
    <w:p w14:paraId="3719B19B" w14:textId="77777777" w:rsidR="00F158F1" w:rsidRPr="00F158F1" w:rsidRDefault="00F158F1" w:rsidP="00F158F1">
      <w:pPr>
        <w:pStyle w:val="ListParagraph"/>
        <w:numPr>
          <w:ilvl w:val="0"/>
          <w:numId w:val="25"/>
        </w:numPr>
        <w:rPr>
          <w:rFonts w:ascii="Times New Roman" w:eastAsia="Times New Roman" w:hAnsi="Times New Roman" w:cs="Times New Roman"/>
          <w:kern w:val="0"/>
          <w:lang w:eastAsia="en-GB"/>
          <w14:ligatures w14:val="none"/>
        </w:rPr>
      </w:pPr>
      <w:r w:rsidRPr="00F158F1">
        <w:rPr>
          <w:rFonts w:asciiTheme="majorHAnsi" w:eastAsia="Times New Roman" w:hAnsiTheme="majorHAnsi" w:cs="Times New Roman"/>
          <w:kern w:val="0"/>
          <w:lang w:eastAsia="en-GB"/>
          <w14:ligatures w14:val="none"/>
        </w:rPr>
        <w:t>In terms of appropriate footwear, both trainers and football boots are essential items of kit for all learners. Each learner will take part in both football and rugby/tag rugby on our school field, at various points through the school year. Health and safety of our learners is of upmost importance meaning that football boots must be worn during football and rugby lessons</w:t>
      </w:r>
      <w:r w:rsidRPr="00F158F1">
        <w:rPr>
          <w:rFonts w:ascii="Times New Roman" w:eastAsia="Times New Roman" w:hAnsi="Times New Roman" w:cs="Times New Roman"/>
          <w:kern w:val="0"/>
          <w:lang w:eastAsia="en-GB"/>
          <w14:ligatures w14:val="none"/>
        </w:rPr>
        <w:t>.</w:t>
      </w:r>
    </w:p>
    <w:p w14:paraId="7A3680AD" w14:textId="77777777" w:rsidR="00F158F1" w:rsidRPr="006B4778" w:rsidRDefault="00F158F1" w:rsidP="00F158F1">
      <w:pPr>
        <w:pStyle w:val="ListParagraph"/>
        <w:rPr>
          <w:rFonts w:asciiTheme="majorHAnsi" w:hAnsiTheme="majorHAnsi"/>
        </w:rPr>
      </w:pPr>
    </w:p>
    <w:p w14:paraId="7EC0EE9C" w14:textId="77777777" w:rsidR="001524CB" w:rsidRDefault="001524CB" w:rsidP="001524CB"/>
    <w:p w14:paraId="2084A28D" w14:textId="77777777" w:rsidR="002E2974" w:rsidRPr="0025602D" w:rsidRDefault="004C10B1" w:rsidP="00397FE2">
      <w:r w:rsidRPr="00927FCB">
        <w:rPr>
          <w:b/>
          <w:bCs/>
        </w:rPr>
        <w:t>Values</w:t>
      </w:r>
      <w:r w:rsidR="0039322F" w:rsidRPr="0039322F">
        <w:rPr>
          <w:b/>
          <w:bCs/>
        </w:rPr>
        <w:t>-</w:t>
      </w:r>
      <w:r w:rsidRPr="00927FCB">
        <w:rPr>
          <w:b/>
          <w:bCs/>
        </w:rPr>
        <w:t>driven behaviour expectations and technology/mobile phones.</w:t>
      </w:r>
    </w:p>
    <w:p w14:paraId="61F92206" w14:textId="77777777" w:rsidR="001524CB" w:rsidRDefault="001524CB" w:rsidP="001524CB"/>
    <w:p w14:paraId="485E4575" w14:textId="77777777" w:rsidR="002E2974" w:rsidRDefault="004C10B1" w:rsidP="00156D80">
      <w:pPr>
        <w:pStyle w:val="ListParagraph"/>
        <w:numPr>
          <w:ilvl w:val="0"/>
          <w:numId w:val="25"/>
        </w:numPr>
      </w:pPr>
      <w:r w:rsidRPr="00156D80">
        <w:t>The academy continues to operate the Values Driven Expectation system. We expect the highest standards of our learners in terms of their attitude to learning</w:t>
      </w:r>
      <w:r w:rsidR="00156D80" w:rsidRPr="00156D80">
        <w:t>, their conduct towards</w:t>
      </w:r>
      <w:r w:rsidRPr="00156D80">
        <w:t xml:space="preserve"> each other</w:t>
      </w:r>
      <w:r w:rsidR="00156D80" w:rsidRPr="00156D80">
        <w:t xml:space="preserve"> and </w:t>
      </w:r>
      <w:r w:rsidRPr="00156D80">
        <w:t>our staff</w:t>
      </w:r>
      <w:r w:rsidR="00156D80" w:rsidRPr="00156D80">
        <w:t>,</w:t>
      </w:r>
      <w:r w:rsidRPr="00156D80">
        <w:t xml:space="preserve"> and the pride they show in wearing the academy’s uniform.</w:t>
      </w:r>
    </w:p>
    <w:p w14:paraId="34728A45" w14:textId="77777777" w:rsidR="001524CB" w:rsidRDefault="001524CB" w:rsidP="001524CB"/>
    <w:p w14:paraId="262BD099" w14:textId="77777777" w:rsidR="002E2974" w:rsidRDefault="004C10B1" w:rsidP="003E0C5A">
      <w:pPr>
        <w:pStyle w:val="ListParagraph"/>
        <w:numPr>
          <w:ilvl w:val="0"/>
          <w:numId w:val="25"/>
        </w:numPr>
      </w:pPr>
      <w:r w:rsidRPr="003E0C5A">
        <w:t>Mobile phones/</w:t>
      </w:r>
      <w:r w:rsidR="003E0C5A" w:rsidRPr="003E0C5A">
        <w:t>iPads/iPods</w:t>
      </w:r>
      <w:r w:rsidRPr="003E0C5A">
        <w:t>/MP3/4 players and headphones cannot be used at any time on the school site. They will be confiscated if seen</w:t>
      </w:r>
      <w:r w:rsidR="003E0C5A" w:rsidRPr="003E0C5A">
        <w:t>,</w:t>
      </w:r>
      <w:r w:rsidRPr="003E0C5A">
        <w:t xml:space="preserve"> and learners </w:t>
      </w:r>
      <w:r w:rsidR="003E0C5A" w:rsidRPr="003E0C5A">
        <w:t xml:space="preserve">will be </w:t>
      </w:r>
      <w:r w:rsidRPr="003E0C5A">
        <w:t>issued with a detention. Smart watches may be used</w:t>
      </w:r>
      <w:r w:rsidR="003E0C5A" w:rsidRPr="003E0C5A">
        <w:t>,</w:t>
      </w:r>
      <w:r w:rsidRPr="003E0C5A">
        <w:t xml:space="preserve"> but their functionality at school must be limited to reading the time.</w:t>
      </w:r>
    </w:p>
    <w:p w14:paraId="05991293" w14:textId="77777777" w:rsidR="008958BC" w:rsidRDefault="008958BC" w:rsidP="008958BC">
      <w:pPr>
        <w:pStyle w:val="ListParagraph"/>
      </w:pPr>
    </w:p>
    <w:p w14:paraId="5B226783" w14:textId="77777777" w:rsidR="008958BC" w:rsidRPr="008958BC" w:rsidRDefault="008958BC" w:rsidP="008958BC">
      <w:pPr>
        <w:rPr>
          <w:b/>
          <w:bCs/>
        </w:rPr>
      </w:pPr>
      <w:r w:rsidRPr="008958BC">
        <w:rPr>
          <w:b/>
          <w:bCs/>
        </w:rPr>
        <w:t>Raising Standards, Rewarding Success</w:t>
      </w:r>
    </w:p>
    <w:p w14:paraId="60F92B47" w14:textId="77777777" w:rsidR="000318AD" w:rsidRDefault="000318AD" w:rsidP="000318AD"/>
    <w:p w14:paraId="2FA6DBFF" w14:textId="77777777" w:rsidR="00CB2382" w:rsidRDefault="000318AD" w:rsidP="00CB2382">
      <w:pPr>
        <w:pStyle w:val="ListParagraph"/>
        <w:numPr>
          <w:ilvl w:val="0"/>
          <w:numId w:val="44"/>
        </w:numPr>
      </w:pPr>
      <w:r w:rsidRPr="000318AD">
        <w:t xml:space="preserve">As communicated to learners during Thursday’s virtual assembly, we will be introducing a small number of refinements to further strengthen our learning culture and provide even greater support for learners. </w:t>
      </w:r>
    </w:p>
    <w:p w14:paraId="0E4A0DAE" w14:textId="77777777" w:rsidR="00CB2382" w:rsidRDefault="000318AD" w:rsidP="00CB2382">
      <w:pPr>
        <w:pStyle w:val="ListParagraph"/>
        <w:numPr>
          <w:ilvl w:val="0"/>
          <w:numId w:val="44"/>
        </w:numPr>
      </w:pPr>
      <w:r w:rsidRPr="000318AD">
        <w:t xml:space="preserve">These include changes to the parking system, the introduction of a termly non-negotiable focus, and an adjustment to our Supporting Expectations provision, which will now conclude at 3.20pm to allow for additional support and intervention where needed. </w:t>
      </w:r>
    </w:p>
    <w:p w14:paraId="32BEEB0A" w14:textId="2F5295D0" w:rsidR="000318AD" w:rsidRPr="000318AD" w:rsidRDefault="000318AD" w:rsidP="00CB2382">
      <w:pPr>
        <w:pStyle w:val="ListParagraph"/>
        <w:numPr>
          <w:ilvl w:val="0"/>
          <w:numId w:val="44"/>
        </w:numPr>
      </w:pPr>
      <w:r w:rsidRPr="000318AD">
        <w:t>We are also delighted to announce that our brand-new Merit Shop is ready to launch, with further details and exciting updates to follow in September.</w:t>
      </w:r>
    </w:p>
    <w:p w14:paraId="22FD835F" w14:textId="77777777" w:rsidR="000318AD" w:rsidRDefault="000318AD" w:rsidP="000318AD"/>
    <w:p w14:paraId="17C8BD3D" w14:textId="77777777" w:rsidR="001524CB" w:rsidRDefault="001524CB" w:rsidP="001524CB"/>
    <w:p w14:paraId="07E5F3B5" w14:textId="02D8BF5C" w:rsidR="002E2974" w:rsidRDefault="004C10B1" w:rsidP="00397FE2">
      <w:r>
        <w:t>Over the summer holiday, we will continue to send out further communications. In the meantime, if you have any queries</w:t>
      </w:r>
      <w:r w:rsidR="001D587D" w:rsidRPr="001D587D">
        <w:t>,</w:t>
      </w:r>
      <w:r>
        <w:t xml:space="preserve"> please email </w:t>
      </w:r>
      <w:hyperlink r:id="rId11" w:history="1">
        <w:r w:rsidR="001D587D" w:rsidRPr="00C22628">
          <w:rPr>
            <w:rStyle w:val="Hyperlink"/>
          </w:rPr>
          <w:t>support@beaconhillacademy.org.uk</w:t>
        </w:r>
      </w:hyperlink>
      <w:r w:rsidR="001D587D" w:rsidRPr="001D587D">
        <w:t>.</w:t>
      </w:r>
    </w:p>
    <w:p w14:paraId="1759AE64" w14:textId="77777777" w:rsidR="001524CB" w:rsidRDefault="001524CB" w:rsidP="001524CB"/>
    <w:p w14:paraId="668400DA" w14:textId="77777777" w:rsidR="001524CB" w:rsidRDefault="001524CB" w:rsidP="001524CB">
      <w:pPr>
        <w:rPr>
          <w:rFonts w:asciiTheme="majorHAnsi" w:hAnsiTheme="majorHAnsi" w:cs="Segoe UI"/>
          <w:color w:val="242424"/>
          <w:shd w:val="clear" w:color="auto" w:fill="FFFFFF"/>
        </w:rPr>
      </w:pPr>
      <w:r w:rsidRPr="00A9341C">
        <w:rPr>
          <w:rFonts w:asciiTheme="majorHAnsi" w:hAnsiTheme="majorHAnsi" w:cs="Segoe UI"/>
          <w:noProof/>
          <w:color w:val="242424"/>
        </w:rPr>
        <w:drawing>
          <wp:anchor distT="0" distB="0" distL="114300" distR="114300" simplePos="0" relativeHeight="251658240" behindDoc="1" locked="0" layoutInCell="1" allowOverlap="1" wp14:anchorId="7C4D7186" wp14:editId="42092148">
            <wp:simplePos x="0" y="0"/>
            <wp:positionH relativeFrom="margin">
              <wp:posOffset>-38100</wp:posOffset>
            </wp:positionH>
            <wp:positionV relativeFrom="paragraph">
              <wp:posOffset>275590</wp:posOffset>
            </wp:positionV>
            <wp:extent cx="1021080" cy="375920"/>
            <wp:effectExtent l="0" t="0" r="7620" b="5080"/>
            <wp:wrapTight wrapText="bothSides">
              <wp:wrapPolygon edited="0">
                <wp:start x="0" y="0"/>
                <wp:lineTo x="0" y="20797"/>
                <wp:lineTo x="21358" y="20797"/>
                <wp:lineTo x="21358" y="0"/>
                <wp:lineTo x="0" y="0"/>
              </wp:wrapPolygon>
            </wp:wrapTight>
            <wp:docPr id="1027" name="Picture 102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A screenshot of a compu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l="38975" t="33620" r="46063" b="57560"/>
                    <a:stretch>
                      <a:fillRect/>
                    </a:stretch>
                  </pic:blipFill>
                  <pic:spPr bwMode="auto">
                    <a:xfrm>
                      <a:off x="0" y="0"/>
                      <a:ext cx="1021080" cy="375920"/>
                    </a:xfrm>
                    <a:prstGeom prst="rect">
                      <a:avLst/>
                    </a:prstGeom>
                    <a:noFill/>
                    <a:ln w="9525">
                      <a:noFill/>
                      <a:miter lim="800000"/>
                      <a:headEnd/>
                      <a:tailEnd/>
                    </a:ln>
                  </pic:spPr>
                </pic:pic>
              </a:graphicData>
            </a:graphic>
          </wp:anchor>
        </w:drawing>
      </w:r>
      <w:r w:rsidRPr="006B4778">
        <w:rPr>
          <w:rFonts w:asciiTheme="majorHAnsi" w:hAnsiTheme="majorHAnsi" w:cs="Segoe UI"/>
          <w:color w:val="242424"/>
          <w:shd w:val="clear" w:color="auto" w:fill="FFFFFF"/>
        </w:rPr>
        <w:t>Yours sincerely,</w:t>
      </w:r>
      <w:r w:rsidRPr="006B4778">
        <w:rPr>
          <w:rFonts w:asciiTheme="majorHAnsi" w:hAnsiTheme="majorHAnsi" w:cs="Segoe UI"/>
          <w:color w:val="242424"/>
        </w:rPr>
        <w:br/>
      </w:r>
    </w:p>
    <w:p w14:paraId="58914EBB" w14:textId="77777777" w:rsidR="001D587D" w:rsidRDefault="001D587D" w:rsidP="001524CB">
      <w:pPr>
        <w:rPr>
          <w:rFonts w:asciiTheme="majorHAnsi" w:hAnsiTheme="majorHAnsi" w:cs="Segoe UI"/>
          <w:color w:val="242424"/>
          <w:shd w:val="clear" w:color="auto" w:fill="FFFFFF"/>
        </w:rPr>
      </w:pPr>
    </w:p>
    <w:p w14:paraId="0BEF486F" w14:textId="77777777" w:rsidR="001D587D" w:rsidRDefault="001D587D" w:rsidP="001524CB">
      <w:pPr>
        <w:rPr>
          <w:rFonts w:asciiTheme="majorHAnsi" w:hAnsiTheme="majorHAnsi" w:cs="Segoe UI"/>
          <w:color w:val="242424"/>
          <w:shd w:val="clear" w:color="auto" w:fill="FFFFFF"/>
        </w:rPr>
      </w:pPr>
    </w:p>
    <w:p w14:paraId="300A6426" w14:textId="71CB1C5D" w:rsidR="001524CB" w:rsidRPr="00A9341C" w:rsidRDefault="00C759A9" w:rsidP="001524CB">
      <w:pPr>
        <w:rPr>
          <w:rFonts w:asciiTheme="majorHAnsi" w:hAnsiTheme="majorHAnsi" w:cs="Segoe UI"/>
          <w:color w:val="242424"/>
        </w:rPr>
      </w:pPr>
      <w:r>
        <w:rPr>
          <w:rFonts w:asciiTheme="majorHAnsi" w:hAnsiTheme="majorHAnsi" w:cs="Segoe UI"/>
          <w:color w:val="242424"/>
          <w:shd w:val="clear" w:color="auto" w:fill="FFFFFF"/>
        </w:rPr>
        <w:t xml:space="preserve"> </w:t>
      </w:r>
      <w:r w:rsidR="001524CB">
        <w:rPr>
          <w:rFonts w:asciiTheme="majorHAnsi" w:hAnsiTheme="majorHAnsi" w:cs="Segoe UI"/>
          <w:color w:val="242424"/>
          <w:shd w:val="clear" w:color="auto" w:fill="FFFFFF"/>
        </w:rPr>
        <w:t>Mr</w:t>
      </w:r>
      <w:r w:rsidR="001524CB" w:rsidRPr="006B4778">
        <w:rPr>
          <w:rFonts w:asciiTheme="majorHAnsi" w:hAnsiTheme="majorHAnsi" w:cs="Segoe UI"/>
          <w:color w:val="242424"/>
          <w:shd w:val="clear" w:color="auto" w:fill="FFFFFF"/>
        </w:rPr>
        <w:t xml:space="preserve"> Dhami</w:t>
      </w:r>
    </w:p>
    <w:p w14:paraId="19B0C1FA" w14:textId="77777777" w:rsidR="001524CB" w:rsidRPr="006B4778" w:rsidRDefault="001524CB" w:rsidP="001524CB">
      <w:pPr>
        <w:rPr>
          <w:rFonts w:asciiTheme="majorHAnsi" w:hAnsiTheme="majorHAnsi"/>
        </w:rPr>
      </w:pPr>
      <w:r>
        <w:rPr>
          <w:rFonts w:asciiTheme="majorHAnsi" w:hAnsiTheme="majorHAnsi" w:cs="Segoe UI"/>
          <w:color w:val="242424"/>
          <w:shd w:val="clear" w:color="auto" w:fill="FFFFFF"/>
        </w:rPr>
        <w:t xml:space="preserve">Principal </w:t>
      </w:r>
    </w:p>
    <w:sectPr w:rsidR="001524CB" w:rsidRPr="006B4778">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C77A4" w14:textId="77777777" w:rsidR="00CD71AB" w:rsidRDefault="00CD71AB" w:rsidP="00961FE0">
      <w:r>
        <w:separator/>
      </w:r>
    </w:p>
  </w:endnote>
  <w:endnote w:type="continuationSeparator" w:id="0">
    <w:p w14:paraId="2E82B3FD" w14:textId="77777777" w:rsidR="00CD71AB" w:rsidRDefault="00CD71AB" w:rsidP="00961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altName w:val="Cambria"/>
    <w:panose1 w:val="00000000000000000000"/>
    <w:charset w:val="00"/>
    <w:family w:val="roman"/>
    <w:notTrueType/>
    <w:pitch w:val="default"/>
  </w:font>
  <w:font w:name="Majalla UI">
    <w:panose1 w:val="00000000000000000000"/>
    <w:charset w:val="00"/>
    <w:family w:val="roman"/>
    <w:notTrueType/>
    <w:pitch w:val="default"/>
  </w:font>
  <w:font w:name="HGGothicE">
    <w:altName w:val="HGｺﾞｼｯｸE"/>
    <w:panose1 w:val="00000000000000000000"/>
    <w:charset w:val="80"/>
    <w:family w:val="roman"/>
    <w:notTrueType/>
    <w:pitch w:val="default"/>
  </w:font>
  <w:font w:name="Apto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illSansMT-Bold">
    <w:altName w:val="Calibri"/>
    <w:panose1 w:val="00000000000000000000"/>
    <w:charset w:val="00"/>
    <w:family w:val="auto"/>
    <w:notTrueType/>
    <w:pitch w:val="default"/>
    <w:sig w:usb0="00000003" w:usb1="00000000" w:usb2="00000000" w:usb3="00000000" w:csb0="00000001" w:csb1="00000000"/>
  </w:font>
  <w:font w:name="GillSansM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B1368" w14:textId="77777777" w:rsidR="00E66183" w:rsidRDefault="00E661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45789" w14:textId="77777777" w:rsidR="00DD21B5" w:rsidRDefault="00DD21B5">
    <w:pPr>
      <w:pStyle w:val="Footer"/>
    </w:pPr>
    <w:r>
      <w:br/>
    </w:r>
    <w:r w:rsidR="00E6662B">
      <w:br/>
    </w:r>
    <w:r>
      <w:br/>
    </w:r>
    <w:r>
      <w:br/>
    </w:r>
    <w: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EF599" w14:textId="77777777" w:rsidR="00E66183" w:rsidRDefault="00E661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0AC75" w14:textId="77777777" w:rsidR="00CD71AB" w:rsidRDefault="00CD71AB" w:rsidP="00961FE0">
      <w:r>
        <w:separator/>
      </w:r>
    </w:p>
  </w:footnote>
  <w:footnote w:type="continuationSeparator" w:id="0">
    <w:p w14:paraId="5794AE09" w14:textId="77777777" w:rsidR="00CD71AB" w:rsidRDefault="00CD71AB" w:rsidP="00961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3713" w14:textId="77777777" w:rsidR="00E66183" w:rsidRDefault="00E661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8735C" w14:textId="77777777" w:rsidR="00961FE0" w:rsidRDefault="00D846CD">
    <w:pPr>
      <w:pStyle w:val="Header"/>
    </w:pPr>
    <w:r>
      <w:br/>
    </w:r>
    <w:r>
      <w:br/>
    </w:r>
    <w:r>
      <w:br/>
    </w:r>
    <w:r>
      <w:br/>
    </w:r>
    <w:r>
      <w:br/>
    </w:r>
    <w:r>
      <w:br/>
    </w:r>
    <w:r>
      <w:rPr>
        <w:noProof/>
      </w:rPr>
      <mc:AlternateContent>
        <mc:Choice Requires="wps">
          <w:drawing>
            <wp:anchor distT="45720" distB="45720" distL="114300" distR="114300" simplePos="0" relativeHeight="251658241" behindDoc="0" locked="0" layoutInCell="1" allowOverlap="1" wp14:anchorId="22CCC9C1" wp14:editId="3D117B46">
              <wp:simplePos x="0" y="0"/>
              <wp:positionH relativeFrom="column">
                <wp:posOffset>1657350</wp:posOffset>
              </wp:positionH>
              <wp:positionV relativeFrom="paragraph">
                <wp:posOffset>83185</wp:posOffset>
              </wp:positionV>
              <wp:extent cx="32004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404620"/>
                      </a:xfrm>
                      <a:prstGeom prst="rect">
                        <a:avLst/>
                      </a:prstGeom>
                      <a:noFill/>
                      <a:ln w="9525">
                        <a:noFill/>
                        <a:miter lim="800000"/>
                        <a:headEnd/>
                        <a:tailEnd/>
                      </a:ln>
                    </wps:spPr>
                    <wps:txbx>
                      <w:txbxContent>
                        <w:p w14:paraId="47F4FBD2" w14:textId="77777777" w:rsidR="00D846CD" w:rsidRPr="00A90606" w:rsidRDefault="00491C86" w:rsidP="00D846CD">
                          <w:pPr>
                            <w:autoSpaceDE w:val="0"/>
                            <w:autoSpaceDN w:val="0"/>
                            <w:adjustRightInd w:val="0"/>
                            <w:jc w:val="right"/>
                            <w:rPr>
                              <w:rFonts w:ascii="Gill Sans MT" w:hAnsi="Gill Sans MT" w:cs="GillSansMT-Bold"/>
                              <w:color w:val="002060"/>
                              <w:sz w:val="32"/>
                              <w:szCs w:val="32"/>
                            </w:rPr>
                          </w:pPr>
                          <w:r>
                            <w:rPr>
                              <w:rFonts w:ascii="Gill Sans MT" w:hAnsi="Gill Sans MT" w:cs="GillSansMT-Bold"/>
                              <w:color w:val="002060"/>
                              <w:sz w:val="32"/>
                              <w:szCs w:val="32"/>
                            </w:rPr>
                            <w:t>Beacon Hill Academy</w:t>
                          </w:r>
                        </w:p>
                        <w:p w14:paraId="1C6D8421" w14:textId="77777777" w:rsidR="00491C86" w:rsidRPr="00491C86" w:rsidRDefault="00491C86" w:rsidP="00491C86">
                          <w:pPr>
                            <w:autoSpaceDE w:val="0"/>
                            <w:autoSpaceDN w:val="0"/>
                            <w:adjustRightInd w:val="0"/>
                            <w:jc w:val="right"/>
                            <w:rPr>
                              <w:rFonts w:ascii="Gill Sans MT" w:hAnsi="Gill Sans MT" w:cs="GillSansMT"/>
                              <w:color w:val="002060"/>
                              <w:sz w:val="16"/>
                              <w:szCs w:val="16"/>
                            </w:rPr>
                          </w:pPr>
                          <w:r w:rsidRPr="00491C86">
                            <w:rPr>
                              <w:rFonts w:ascii="Gill Sans MT" w:hAnsi="Gill Sans MT" w:cs="GillSansMT"/>
                              <w:color w:val="002060"/>
                              <w:sz w:val="16"/>
                              <w:szCs w:val="16"/>
                            </w:rPr>
                            <w:t xml:space="preserve">High </w:t>
                          </w:r>
                          <w:proofErr w:type="spellStart"/>
                          <w:r w:rsidRPr="00491C86">
                            <w:rPr>
                              <w:rFonts w:ascii="Gill Sans MT" w:hAnsi="Gill Sans MT" w:cs="GillSansMT"/>
                              <w:color w:val="002060"/>
                              <w:sz w:val="16"/>
                              <w:szCs w:val="16"/>
                            </w:rPr>
                            <w:t>Arcal</w:t>
                          </w:r>
                          <w:proofErr w:type="spellEnd"/>
                          <w:r w:rsidRPr="00491C86">
                            <w:rPr>
                              <w:rFonts w:ascii="Gill Sans MT" w:hAnsi="Gill Sans MT" w:cs="GillSansMT"/>
                              <w:color w:val="002060"/>
                              <w:sz w:val="16"/>
                              <w:szCs w:val="16"/>
                            </w:rPr>
                            <w:t xml:space="preserve"> Drive, Sedgley, Dudley, West Midlands, DY3 1BP </w:t>
                          </w:r>
                          <w:r>
                            <w:rPr>
                              <w:rFonts w:ascii="Gill Sans MT" w:hAnsi="Gill Sans MT" w:cs="GillSansMT"/>
                              <w:color w:val="002060"/>
                              <w:sz w:val="16"/>
                              <w:szCs w:val="16"/>
                            </w:rPr>
                            <w:br/>
                          </w:r>
                          <w:r w:rsidRPr="002167E7">
                            <w:rPr>
                              <w:rFonts w:ascii="Gill Sans MT" w:hAnsi="Gill Sans MT" w:cs="GillSansMT"/>
                              <w:b/>
                              <w:bCs/>
                              <w:color w:val="002060"/>
                              <w:sz w:val="16"/>
                              <w:szCs w:val="16"/>
                            </w:rPr>
                            <w:t>T</w:t>
                          </w:r>
                          <w:r w:rsidRPr="00491C86">
                            <w:rPr>
                              <w:rFonts w:ascii="Gill Sans MT" w:hAnsi="Gill Sans MT" w:cs="GillSansMT"/>
                              <w:color w:val="002060"/>
                              <w:sz w:val="16"/>
                              <w:szCs w:val="16"/>
                            </w:rPr>
                            <w:t>: 01902 677754</w:t>
                          </w:r>
                          <w:r w:rsidRPr="002167E7">
                            <w:rPr>
                              <w:rFonts w:ascii="Gill Sans MT" w:hAnsi="Gill Sans MT" w:cs="GillSansMT"/>
                              <w:b/>
                              <w:bCs/>
                              <w:color w:val="002060"/>
                              <w:sz w:val="16"/>
                              <w:szCs w:val="16"/>
                            </w:rPr>
                            <w:t xml:space="preserve"> E</w:t>
                          </w:r>
                          <w:r w:rsidRPr="00491C86">
                            <w:rPr>
                              <w:rFonts w:ascii="Gill Sans MT" w:hAnsi="Gill Sans MT" w:cs="GillSansMT"/>
                              <w:color w:val="002060"/>
                              <w:sz w:val="16"/>
                              <w:szCs w:val="16"/>
                            </w:rPr>
                            <w:t xml:space="preserve">: </w:t>
                          </w:r>
                          <w:r w:rsidR="00E66183">
                            <w:rPr>
                              <w:rFonts w:ascii="Gill Sans MT" w:hAnsi="Gill Sans MT" w:cs="GillSansMT"/>
                              <w:color w:val="002060"/>
                              <w:sz w:val="16"/>
                              <w:szCs w:val="16"/>
                            </w:rPr>
                            <w:t>support</w:t>
                          </w:r>
                          <w:r w:rsidRPr="00491C86">
                            <w:rPr>
                              <w:rFonts w:ascii="Gill Sans MT" w:hAnsi="Gill Sans MT" w:cs="GillSansMT"/>
                              <w:color w:val="002060"/>
                              <w:sz w:val="16"/>
                              <w:szCs w:val="16"/>
                            </w:rPr>
                            <w:t>@beaconhillacademy.org.uk</w:t>
                          </w:r>
                          <w:r w:rsidR="00F57473">
                            <w:rPr>
                              <w:rFonts w:ascii="Gill Sans MT" w:hAnsi="Gill Sans MT" w:cs="GillSansMT"/>
                              <w:color w:val="002060"/>
                              <w:sz w:val="16"/>
                              <w:szCs w:val="16"/>
                            </w:rPr>
                            <w:t xml:space="preserve"> </w:t>
                          </w:r>
                          <w:r w:rsidRPr="00491C86">
                            <w:rPr>
                              <w:rFonts w:ascii="Gill Sans MT" w:hAnsi="Gill Sans MT" w:cs="GillSansMT"/>
                              <w:color w:val="002060"/>
                              <w:sz w:val="16"/>
                              <w:szCs w:val="16"/>
                            </w:rPr>
                            <w:t xml:space="preserve"> </w:t>
                          </w:r>
                          <w:r>
                            <w:rPr>
                              <w:rFonts w:ascii="Gill Sans MT" w:hAnsi="Gill Sans MT" w:cs="GillSansMT"/>
                              <w:color w:val="002060"/>
                              <w:sz w:val="16"/>
                              <w:szCs w:val="16"/>
                            </w:rPr>
                            <w:br/>
                          </w:r>
                          <w:r w:rsidRPr="002167E7">
                            <w:rPr>
                              <w:rFonts w:ascii="Gill Sans MT" w:hAnsi="Gill Sans MT" w:cs="GillSansMT"/>
                              <w:b/>
                              <w:bCs/>
                              <w:color w:val="002060"/>
                              <w:sz w:val="16"/>
                              <w:szCs w:val="16"/>
                            </w:rPr>
                            <w:t>W</w:t>
                          </w:r>
                          <w:r w:rsidRPr="00491C86">
                            <w:rPr>
                              <w:rFonts w:ascii="Gill Sans MT" w:hAnsi="Gill Sans MT" w:cs="GillSansMT"/>
                              <w:color w:val="002060"/>
                              <w:sz w:val="16"/>
                              <w:szCs w:val="16"/>
                            </w:rPr>
                            <w:t>: www.beaconhillacademy.org.uk</w:t>
                          </w:r>
                        </w:p>
                        <w:p w14:paraId="30729B7D" w14:textId="77777777" w:rsidR="00D846CD" w:rsidRPr="00AC0AB8" w:rsidRDefault="00491C86" w:rsidP="00491C86">
                          <w:pPr>
                            <w:autoSpaceDE w:val="0"/>
                            <w:autoSpaceDN w:val="0"/>
                            <w:adjustRightInd w:val="0"/>
                            <w:jc w:val="right"/>
                            <w:rPr>
                              <w:rFonts w:ascii="Gill Sans MT" w:hAnsi="Gill Sans MT"/>
                              <w:color w:val="002060"/>
                              <w:sz w:val="16"/>
                              <w:szCs w:val="16"/>
                            </w:rPr>
                          </w:pPr>
                          <w:r w:rsidRPr="00491C86">
                            <w:rPr>
                              <w:rFonts w:ascii="Gill Sans MT" w:hAnsi="Gill Sans MT" w:cs="GillSansMT"/>
                              <w:color w:val="002060"/>
                              <w:sz w:val="16"/>
                              <w:szCs w:val="16"/>
                            </w:rPr>
                            <w:t xml:space="preserve"> </w:t>
                          </w:r>
                          <w:r w:rsidRPr="002167E7">
                            <w:rPr>
                              <w:rFonts w:ascii="Gill Sans MT" w:hAnsi="Gill Sans MT" w:cs="GillSansMT"/>
                              <w:b/>
                              <w:bCs/>
                              <w:color w:val="002060"/>
                              <w:sz w:val="16"/>
                              <w:szCs w:val="16"/>
                            </w:rPr>
                            <w:t>Principal:</w:t>
                          </w:r>
                          <w:r w:rsidRPr="00491C86">
                            <w:rPr>
                              <w:rFonts w:ascii="Gill Sans MT" w:hAnsi="Gill Sans MT" w:cs="GillSansMT"/>
                              <w:color w:val="002060"/>
                              <w:sz w:val="16"/>
                              <w:szCs w:val="16"/>
                            </w:rPr>
                            <w:t xml:space="preserve"> Mr S Dhami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CCC9C1" id="_x0000_t202" coordsize="21600,21600" o:spt="202" path="m,l,21600r21600,l21600,xe">
              <v:stroke joinstyle="miter"/>
              <v:path gradientshapeok="t" o:connecttype="rect"/>
            </v:shapetype>
            <v:shape id="Text Box 2" o:spid="_x0000_s1026" type="#_x0000_t202" style="position:absolute;margin-left:130.5pt;margin-top:6.55pt;width:252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" filled="f" stroked="f">
              <v:textbox style="mso-fit-shape-to-text:t">
                <w:txbxContent>
                  <w:p w14:paraId="47F4FBD2" w14:textId="77777777" w:rsidR="00D846CD" w:rsidRPr="00A90606" w:rsidRDefault="00491C86" w:rsidP="00D846CD">
                    <w:pPr>
                      <w:autoSpaceDE w:val="0"/>
                      <w:autoSpaceDN w:val="0"/>
                      <w:adjustRightInd w:val="0"/>
                      <w:jc w:val="right"/>
                      <w:rPr>
                        <w:rFonts w:ascii="Gill Sans MT" w:hAnsi="Gill Sans MT" w:cs="GillSansMT-Bold"/>
                        <w:color w:val="002060"/>
                        <w:sz w:val="32"/>
                        <w:szCs w:val="32"/>
                      </w:rPr>
                    </w:pPr>
                    <w:r>
                      <w:rPr>
                        <w:rFonts w:ascii="Gill Sans MT" w:hAnsi="Gill Sans MT" w:cs="GillSansMT-Bold"/>
                        <w:color w:val="002060"/>
                        <w:sz w:val="32"/>
                        <w:szCs w:val="32"/>
                      </w:rPr>
                      <w:t>Beacon Hill Academy</w:t>
                    </w:r>
                  </w:p>
                  <w:p w14:paraId="1C6D8421" w14:textId="77777777" w:rsidR="00491C86" w:rsidRPr="00491C86" w:rsidRDefault="00491C86" w:rsidP="00491C86">
                    <w:pPr>
                      <w:autoSpaceDE w:val="0"/>
                      <w:autoSpaceDN w:val="0"/>
                      <w:adjustRightInd w:val="0"/>
                      <w:jc w:val="right"/>
                      <w:rPr>
                        <w:rFonts w:ascii="Gill Sans MT" w:hAnsi="Gill Sans MT" w:cs="GillSansMT"/>
                        <w:color w:val="002060"/>
                        <w:sz w:val="16"/>
                        <w:szCs w:val="16"/>
                      </w:rPr>
                    </w:pPr>
                    <w:r w:rsidRPr="00491C86">
                      <w:rPr>
                        <w:rFonts w:ascii="Gill Sans MT" w:hAnsi="Gill Sans MT" w:cs="GillSansMT"/>
                        <w:color w:val="002060"/>
                        <w:sz w:val="16"/>
                        <w:szCs w:val="16"/>
                      </w:rPr>
                      <w:t xml:space="preserve">High </w:t>
                    </w:r>
                    <w:proofErr w:type="spellStart"/>
                    <w:r w:rsidRPr="00491C86">
                      <w:rPr>
                        <w:rFonts w:ascii="Gill Sans MT" w:hAnsi="Gill Sans MT" w:cs="GillSansMT"/>
                        <w:color w:val="002060"/>
                        <w:sz w:val="16"/>
                        <w:szCs w:val="16"/>
                      </w:rPr>
                      <w:t>Arcal</w:t>
                    </w:r>
                    <w:proofErr w:type="spellEnd"/>
                    <w:r w:rsidRPr="00491C86">
                      <w:rPr>
                        <w:rFonts w:ascii="Gill Sans MT" w:hAnsi="Gill Sans MT" w:cs="GillSansMT"/>
                        <w:color w:val="002060"/>
                        <w:sz w:val="16"/>
                        <w:szCs w:val="16"/>
                      </w:rPr>
                      <w:t xml:space="preserve"> Drive, Sedgley, Dudley, West Midlands, DY3 1BP </w:t>
                    </w:r>
                    <w:r>
                      <w:rPr>
                        <w:rFonts w:ascii="Gill Sans MT" w:hAnsi="Gill Sans MT" w:cs="GillSansMT"/>
                        <w:color w:val="002060"/>
                        <w:sz w:val="16"/>
                        <w:szCs w:val="16"/>
                      </w:rPr>
                      <w:br/>
                    </w:r>
                    <w:r w:rsidRPr="002167E7">
                      <w:rPr>
                        <w:rFonts w:ascii="Gill Sans MT" w:hAnsi="Gill Sans MT" w:cs="GillSansMT"/>
                        <w:b/>
                        <w:bCs/>
                        <w:color w:val="002060"/>
                        <w:sz w:val="16"/>
                        <w:szCs w:val="16"/>
                      </w:rPr>
                      <w:t>T</w:t>
                    </w:r>
                    <w:r w:rsidRPr="00491C86">
                      <w:rPr>
                        <w:rFonts w:ascii="Gill Sans MT" w:hAnsi="Gill Sans MT" w:cs="GillSansMT"/>
                        <w:color w:val="002060"/>
                        <w:sz w:val="16"/>
                        <w:szCs w:val="16"/>
                      </w:rPr>
                      <w:t>: 01902 677754</w:t>
                    </w:r>
                    <w:r w:rsidRPr="002167E7">
                      <w:rPr>
                        <w:rFonts w:ascii="Gill Sans MT" w:hAnsi="Gill Sans MT" w:cs="GillSansMT"/>
                        <w:b/>
                        <w:bCs/>
                        <w:color w:val="002060"/>
                        <w:sz w:val="16"/>
                        <w:szCs w:val="16"/>
                      </w:rPr>
                      <w:t xml:space="preserve"> E</w:t>
                    </w:r>
                    <w:r w:rsidRPr="00491C86">
                      <w:rPr>
                        <w:rFonts w:ascii="Gill Sans MT" w:hAnsi="Gill Sans MT" w:cs="GillSansMT"/>
                        <w:color w:val="002060"/>
                        <w:sz w:val="16"/>
                        <w:szCs w:val="16"/>
                      </w:rPr>
                      <w:t xml:space="preserve">: </w:t>
                    </w:r>
                    <w:r w:rsidR="00E66183">
                      <w:rPr>
                        <w:rFonts w:ascii="Gill Sans MT" w:hAnsi="Gill Sans MT" w:cs="GillSansMT"/>
                        <w:color w:val="002060"/>
                        <w:sz w:val="16"/>
                        <w:szCs w:val="16"/>
                      </w:rPr>
                      <w:t>support</w:t>
                    </w:r>
                    <w:r w:rsidRPr="00491C86">
                      <w:rPr>
                        <w:rFonts w:ascii="Gill Sans MT" w:hAnsi="Gill Sans MT" w:cs="GillSansMT"/>
                        <w:color w:val="002060"/>
                        <w:sz w:val="16"/>
                        <w:szCs w:val="16"/>
                      </w:rPr>
                      <w:t>@beaconhillacademy.org.uk</w:t>
                    </w:r>
                    <w:r w:rsidR="00F57473">
                      <w:rPr>
                        <w:rFonts w:ascii="Gill Sans MT" w:hAnsi="Gill Sans MT" w:cs="GillSansMT"/>
                        <w:color w:val="002060"/>
                        <w:sz w:val="16"/>
                        <w:szCs w:val="16"/>
                      </w:rPr>
                      <w:t xml:space="preserve"> </w:t>
                    </w:r>
                    <w:r w:rsidRPr="00491C86">
                      <w:rPr>
                        <w:rFonts w:ascii="Gill Sans MT" w:hAnsi="Gill Sans MT" w:cs="GillSansMT"/>
                        <w:color w:val="002060"/>
                        <w:sz w:val="16"/>
                        <w:szCs w:val="16"/>
                      </w:rPr>
                      <w:t xml:space="preserve"> </w:t>
                    </w:r>
                    <w:r>
                      <w:rPr>
                        <w:rFonts w:ascii="Gill Sans MT" w:hAnsi="Gill Sans MT" w:cs="GillSansMT"/>
                        <w:color w:val="002060"/>
                        <w:sz w:val="16"/>
                        <w:szCs w:val="16"/>
                      </w:rPr>
                      <w:br/>
                    </w:r>
                    <w:r w:rsidRPr="002167E7">
                      <w:rPr>
                        <w:rFonts w:ascii="Gill Sans MT" w:hAnsi="Gill Sans MT" w:cs="GillSansMT"/>
                        <w:b/>
                        <w:bCs/>
                        <w:color w:val="002060"/>
                        <w:sz w:val="16"/>
                        <w:szCs w:val="16"/>
                      </w:rPr>
                      <w:t>W</w:t>
                    </w:r>
                    <w:r w:rsidRPr="00491C86">
                      <w:rPr>
                        <w:rFonts w:ascii="Gill Sans MT" w:hAnsi="Gill Sans MT" w:cs="GillSansMT"/>
                        <w:color w:val="002060"/>
                        <w:sz w:val="16"/>
                        <w:szCs w:val="16"/>
                      </w:rPr>
                      <w:t>: www.beaconhillacademy.org.uk</w:t>
                    </w:r>
                  </w:p>
                  <w:p w14:paraId="30729B7D" w14:textId="77777777" w:rsidR="00D846CD" w:rsidRPr="00AC0AB8" w:rsidRDefault="00491C86" w:rsidP="00491C86">
                    <w:pPr>
                      <w:autoSpaceDE w:val="0"/>
                      <w:autoSpaceDN w:val="0"/>
                      <w:adjustRightInd w:val="0"/>
                      <w:jc w:val="right"/>
                      <w:rPr>
                        <w:rFonts w:ascii="Gill Sans MT" w:hAnsi="Gill Sans MT"/>
                        <w:color w:val="002060"/>
                        <w:sz w:val="16"/>
                        <w:szCs w:val="16"/>
                      </w:rPr>
                    </w:pPr>
                    <w:r w:rsidRPr="00491C86">
                      <w:rPr>
                        <w:rFonts w:ascii="Gill Sans MT" w:hAnsi="Gill Sans MT" w:cs="GillSansMT"/>
                        <w:color w:val="002060"/>
                        <w:sz w:val="16"/>
                        <w:szCs w:val="16"/>
                      </w:rPr>
                      <w:t xml:space="preserve"> </w:t>
                    </w:r>
                    <w:r w:rsidRPr="002167E7">
                      <w:rPr>
                        <w:rFonts w:ascii="Gill Sans MT" w:hAnsi="Gill Sans MT" w:cs="GillSansMT"/>
                        <w:b/>
                        <w:bCs/>
                        <w:color w:val="002060"/>
                        <w:sz w:val="16"/>
                        <w:szCs w:val="16"/>
                      </w:rPr>
                      <w:t>Principal:</w:t>
                    </w:r>
                    <w:r w:rsidRPr="00491C86">
                      <w:rPr>
                        <w:rFonts w:ascii="Gill Sans MT" w:hAnsi="Gill Sans MT" w:cs="GillSansMT"/>
                        <w:color w:val="002060"/>
                        <w:sz w:val="16"/>
                        <w:szCs w:val="16"/>
                      </w:rPr>
                      <w:t xml:space="preserve"> Mr S Dhami</w:t>
                    </w:r>
                  </w:p>
                </w:txbxContent>
              </v:textbox>
              <w10:wrap type="square"/>
            </v:shape>
          </w:pict>
        </mc:Fallback>
      </mc:AlternateContent>
    </w:r>
    <w:r w:rsidR="00DD21B5">
      <w:br/>
    </w:r>
    <w:r w:rsidR="00DD21B5">
      <w:br/>
    </w:r>
    <w:r w:rsidR="00DD21B5">
      <w:br/>
    </w:r>
    <w:r w:rsidR="00DD21B5">
      <w:br/>
    </w:r>
    <w:r w:rsidR="00DD21B5">
      <w:br/>
    </w:r>
    <w:r w:rsidR="00DD21B5">
      <w:br/>
    </w:r>
    <w:r w:rsidR="00174C50">
      <w:rPr>
        <w:noProof/>
      </w:rPr>
      <w:drawing>
        <wp:anchor distT="0" distB="0" distL="114300" distR="114300" simplePos="0" relativeHeight="251658240" behindDoc="1" locked="0" layoutInCell="1" allowOverlap="1" wp14:anchorId="14036520" wp14:editId="2CD50A20">
          <wp:simplePos x="0" y="0"/>
          <wp:positionH relativeFrom="column">
            <wp:posOffset>-914400</wp:posOffset>
          </wp:positionH>
          <wp:positionV relativeFrom="paragraph">
            <wp:posOffset>-441960</wp:posOffset>
          </wp:positionV>
          <wp:extent cx="7520940" cy="10630640"/>
          <wp:effectExtent l="0" t="0" r="0" b="0"/>
          <wp:wrapNone/>
          <wp:docPr id="1916342172" name="Picture 1" descr="A white background with red and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342172" name="Picture 1" descr="A white background with red and black lin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4106" cy="1064924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8F75D" w14:textId="77777777" w:rsidR="00E66183" w:rsidRDefault="00E661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5448"/>
    <w:multiLevelType w:val="hybridMultilevel"/>
    <w:tmpl w:val="6E88EE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47499"/>
    <w:multiLevelType w:val="multilevel"/>
    <w:tmpl w:val="A6C6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855105"/>
    <w:multiLevelType w:val="multilevel"/>
    <w:tmpl w:val="E2FC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F80272"/>
    <w:multiLevelType w:val="hybridMultilevel"/>
    <w:tmpl w:val="0B366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3B0B27"/>
    <w:multiLevelType w:val="multilevel"/>
    <w:tmpl w:val="18A02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0548EE"/>
    <w:multiLevelType w:val="multilevel"/>
    <w:tmpl w:val="227AF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F629F2"/>
    <w:multiLevelType w:val="multilevel"/>
    <w:tmpl w:val="A992B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7424BC"/>
    <w:multiLevelType w:val="multilevel"/>
    <w:tmpl w:val="D7406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221008"/>
    <w:multiLevelType w:val="multilevel"/>
    <w:tmpl w:val="74D23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6F0127"/>
    <w:multiLevelType w:val="hybridMultilevel"/>
    <w:tmpl w:val="C0286578"/>
    <w:lvl w:ilvl="0" w:tplc="B1A24266">
      <w:numFmt w:val="bullet"/>
      <w:lvlText w:val="-"/>
      <w:lvlJc w:val="left"/>
      <w:pPr>
        <w:ind w:left="720" w:hanging="360"/>
      </w:pPr>
      <w:rPr>
        <w:rFonts w:ascii="Gill Sans MT" w:eastAsiaTheme="minorHAnsi" w:hAnsi="Gill Sans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BB318B"/>
    <w:multiLevelType w:val="multilevel"/>
    <w:tmpl w:val="A2CCF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6620AC"/>
    <w:multiLevelType w:val="multilevel"/>
    <w:tmpl w:val="2ED2B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AD0459"/>
    <w:multiLevelType w:val="multilevel"/>
    <w:tmpl w:val="185C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B47958"/>
    <w:multiLevelType w:val="multilevel"/>
    <w:tmpl w:val="D8BE7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37253C"/>
    <w:multiLevelType w:val="hybridMultilevel"/>
    <w:tmpl w:val="3DDED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B71655"/>
    <w:multiLevelType w:val="hybridMultilevel"/>
    <w:tmpl w:val="6906A14A"/>
    <w:lvl w:ilvl="0" w:tplc="5C268750">
      <w:numFmt w:val="bullet"/>
      <w:lvlText w:val="•"/>
      <w:lvlJc w:val="left"/>
      <w:pPr>
        <w:ind w:left="720" w:hanging="360"/>
      </w:pPr>
      <w:rPr>
        <w:rFonts w:ascii="Gill Sans MT" w:eastAsiaTheme="minorHAnsi" w:hAnsi="Gill Sans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510A19"/>
    <w:multiLevelType w:val="multilevel"/>
    <w:tmpl w:val="1FEC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9D69AD"/>
    <w:multiLevelType w:val="multilevel"/>
    <w:tmpl w:val="E5601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B23E5D"/>
    <w:multiLevelType w:val="hybridMultilevel"/>
    <w:tmpl w:val="67F6CA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18A43C1"/>
    <w:multiLevelType w:val="multilevel"/>
    <w:tmpl w:val="2A2E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0F30E2"/>
    <w:multiLevelType w:val="multilevel"/>
    <w:tmpl w:val="0DD2A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7B4659"/>
    <w:multiLevelType w:val="multilevel"/>
    <w:tmpl w:val="F1480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4E7159"/>
    <w:multiLevelType w:val="multilevel"/>
    <w:tmpl w:val="79E6C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B30B47"/>
    <w:multiLevelType w:val="hybridMultilevel"/>
    <w:tmpl w:val="E654E1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D85475"/>
    <w:multiLevelType w:val="multilevel"/>
    <w:tmpl w:val="B8F05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815E25"/>
    <w:multiLevelType w:val="multilevel"/>
    <w:tmpl w:val="EA462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63B75CE"/>
    <w:multiLevelType w:val="multilevel"/>
    <w:tmpl w:val="54A6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3F49FE"/>
    <w:multiLevelType w:val="multilevel"/>
    <w:tmpl w:val="A3FE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9E642E2"/>
    <w:multiLevelType w:val="multilevel"/>
    <w:tmpl w:val="47A8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D15F84"/>
    <w:multiLevelType w:val="multilevel"/>
    <w:tmpl w:val="200E0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E419DF"/>
    <w:multiLevelType w:val="multilevel"/>
    <w:tmpl w:val="6868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EBA0064"/>
    <w:multiLevelType w:val="multilevel"/>
    <w:tmpl w:val="67D60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CD1271"/>
    <w:multiLevelType w:val="multilevel"/>
    <w:tmpl w:val="7DF49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C0D35CD"/>
    <w:multiLevelType w:val="multilevel"/>
    <w:tmpl w:val="8340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DB22F96"/>
    <w:multiLevelType w:val="multilevel"/>
    <w:tmpl w:val="975AB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255CA1"/>
    <w:multiLevelType w:val="multilevel"/>
    <w:tmpl w:val="AB5E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80C66D4"/>
    <w:multiLevelType w:val="multilevel"/>
    <w:tmpl w:val="3608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D16C6E"/>
    <w:multiLevelType w:val="multilevel"/>
    <w:tmpl w:val="05922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3D5799F"/>
    <w:multiLevelType w:val="multilevel"/>
    <w:tmpl w:val="20304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F92E10"/>
    <w:multiLevelType w:val="multilevel"/>
    <w:tmpl w:val="D2E08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7DB63A5"/>
    <w:multiLevelType w:val="multilevel"/>
    <w:tmpl w:val="0FC4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BB307D"/>
    <w:multiLevelType w:val="multilevel"/>
    <w:tmpl w:val="DA7C4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3114AD"/>
    <w:multiLevelType w:val="multilevel"/>
    <w:tmpl w:val="B70E3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5B339E"/>
    <w:multiLevelType w:val="multilevel"/>
    <w:tmpl w:val="DCB23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4478849">
    <w:abstractNumId w:val="27"/>
  </w:num>
  <w:num w:numId="2" w16cid:durableId="1209142599">
    <w:abstractNumId w:val="28"/>
  </w:num>
  <w:num w:numId="3" w16cid:durableId="331227032">
    <w:abstractNumId w:val="13"/>
  </w:num>
  <w:num w:numId="4" w16cid:durableId="908273076">
    <w:abstractNumId w:val="24"/>
  </w:num>
  <w:num w:numId="5" w16cid:durableId="863059828">
    <w:abstractNumId w:val="17"/>
  </w:num>
  <w:num w:numId="6" w16cid:durableId="1580868589">
    <w:abstractNumId w:val="4"/>
  </w:num>
  <w:num w:numId="7" w16cid:durableId="1188831916">
    <w:abstractNumId w:val="43"/>
  </w:num>
  <w:num w:numId="8" w16cid:durableId="718938870">
    <w:abstractNumId w:val="29"/>
  </w:num>
  <w:num w:numId="9" w16cid:durableId="1436631237">
    <w:abstractNumId w:val="42"/>
  </w:num>
  <w:num w:numId="10" w16cid:durableId="1913152656">
    <w:abstractNumId w:val="2"/>
  </w:num>
  <w:num w:numId="11" w16cid:durableId="1406493991">
    <w:abstractNumId w:val="35"/>
  </w:num>
  <w:num w:numId="12" w16cid:durableId="1736051331">
    <w:abstractNumId w:val="30"/>
  </w:num>
  <w:num w:numId="13" w16cid:durableId="131099062">
    <w:abstractNumId w:val="37"/>
  </w:num>
  <w:num w:numId="14" w16cid:durableId="468477975">
    <w:abstractNumId w:val="25"/>
  </w:num>
  <w:num w:numId="15" w16cid:durableId="2041274118">
    <w:abstractNumId w:val="1"/>
  </w:num>
  <w:num w:numId="16" w16cid:durableId="2003777252">
    <w:abstractNumId w:val="26"/>
  </w:num>
  <w:num w:numId="17" w16cid:durableId="539130273">
    <w:abstractNumId w:val="5"/>
  </w:num>
  <w:num w:numId="18" w16cid:durableId="2036150643">
    <w:abstractNumId w:val="33"/>
  </w:num>
  <w:num w:numId="19" w16cid:durableId="1311902896">
    <w:abstractNumId w:val="32"/>
  </w:num>
  <w:num w:numId="20" w16cid:durableId="249461913">
    <w:abstractNumId w:val="39"/>
  </w:num>
  <w:num w:numId="21" w16cid:durableId="1912958440">
    <w:abstractNumId w:val="18"/>
  </w:num>
  <w:num w:numId="22" w16cid:durableId="1929607359">
    <w:abstractNumId w:val="0"/>
  </w:num>
  <w:num w:numId="23" w16cid:durableId="940574119">
    <w:abstractNumId w:val="23"/>
  </w:num>
  <w:num w:numId="24" w16cid:durableId="1962420169">
    <w:abstractNumId w:val="15"/>
  </w:num>
  <w:num w:numId="25" w16cid:durableId="965543899">
    <w:abstractNumId w:val="3"/>
  </w:num>
  <w:num w:numId="26" w16cid:durableId="1429932210">
    <w:abstractNumId w:val="22"/>
  </w:num>
  <w:num w:numId="27" w16cid:durableId="1876384855">
    <w:abstractNumId w:val="36"/>
  </w:num>
  <w:num w:numId="28" w16cid:durableId="1784496704">
    <w:abstractNumId w:val="11"/>
  </w:num>
  <w:num w:numId="29" w16cid:durableId="715737211">
    <w:abstractNumId w:val="31"/>
  </w:num>
  <w:num w:numId="30" w16cid:durableId="1504055099">
    <w:abstractNumId w:val="10"/>
  </w:num>
  <w:num w:numId="31" w16cid:durableId="1425111010">
    <w:abstractNumId w:val="16"/>
  </w:num>
  <w:num w:numId="32" w16cid:durableId="205021464">
    <w:abstractNumId w:val="21"/>
  </w:num>
  <w:num w:numId="33" w16cid:durableId="513299346">
    <w:abstractNumId w:val="7"/>
  </w:num>
  <w:num w:numId="34" w16cid:durableId="1614898130">
    <w:abstractNumId w:val="19"/>
  </w:num>
  <w:num w:numId="35" w16cid:durableId="1482695504">
    <w:abstractNumId w:val="20"/>
  </w:num>
  <w:num w:numId="36" w16cid:durableId="2085830398">
    <w:abstractNumId w:val="40"/>
  </w:num>
  <w:num w:numId="37" w16cid:durableId="1557357111">
    <w:abstractNumId w:val="6"/>
  </w:num>
  <w:num w:numId="38" w16cid:durableId="1664628450">
    <w:abstractNumId w:val="38"/>
  </w:num>
  <w:num w:numId="39" w16cid:durableId="1998415611">
    <w:abstractNumId w:val="12"/>
  </w:num>
  <w:num w:numId="40" w16cid:durableId="1425565691">
    <w:abstractNumId w:val="9"/>
  </w:num>
  <w:num w:numId="41" w16cid:durableId="1348827603">
    <w:abstractNumId w:val="34"/>
  </w:num>
  <w:num w:numId="42" w16cid:durableId="1751735852">
    <w:abstractNumId w:val="8"/>
  </w:num>
  <w:num w:numId="43" w16cid:durableId="151214628">
    <w:abstractNumId w:val="41"/>
  </w:num>
  <w:num w:numId="44" w16cid:durableId="2569813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4CB"/>
    <w:rsid w:val="000318AD"/>
    <w:rsid w:val="000812BD"/>
    <w:rsid w:val="000F65CD"/>
    <w:rsid w:val="001206AD"/>
    <w:rsid w:val="001237CD"/>
    <w:rsid w:val="001524CB"/>
    <w:rsid w:val="00156D80"/>
    <w:rsid w:val="00174C50"/>
    <w:rsid w:val="00181177"/>
    <w:rsid w:val="001B14BA"/>
    <w:rsid w:val="001C3B7C"/>
    <w:rsid w:val="001D587D"/>
    <w:rsid w:val="002040B1"/>
    <w:rsid w:val="00215D85"/>
    <w:rsid w:val="002167E7"/>
    <w:rsid w:val="00236052"/>
    <w:rsid w:val="0025602D"/>
    <w:rsid w:val="00264FE5"/>
    <w:rsid w:val="002E2974"/>
    <w:rsid w:val="002F78C8"/>
    <w:rsid w:val="00315972"/>
    <w:rsid w:val="003469BB"/>
    <w:rsid w:val="0035031B"/>
    <w:rsid w:val="0039000C"/>
    <w:rsid w:val="0039322F"/>
    <w:rsid w:val="00394C40"/>
    <w:rsid w:val="00397FE2"/>
    <w:rsid w:val="003A356B"/>
    <w:rsid w:val="003B2E55"/>
    <w:rsid w:val="003E0C5A"/>
    <w:rsid w:val="00400BE9"/>
    <w:rsid w:val="00421FCD"/>
    <w:rsid w:val="00460D5B"/>
    <w:rsid w:val="00466B5E"/>
    <w:rsid w:val="004719F7"/>
    <w:rsid w:val="00491C86"/>
    <w:rsid w:val="00494C23"/>
    <w:rsid w:val="004C10B1"/>
    <w:rsid w:val="00506D65"/>
    <w:rsid w:val="005133BA"/>
    <w:rsid w:val="00524D7B"/>
    <w:rsid w:val="00530934"/>
    <w:rsid w:val="005B11B8"/>
    <w:rsid w:val="005C0DD7"/>
    <w:rsid w:val="005C26AD"/>
    <w:rsid w:val="005C5D79"/>
    <w:rsid w:val="006043EB"/>
    <w:rsid w:val="0061020B"/>
    <w:rsid w:val="00624391"/>
    <w:rsid w:val="00632FA3"/>
    <w:rsid w:val="00645D7B"/>
    <w:rsid w:val="006528B2"/>
    <w:rsid w:val="006747B3"/>
    <w:rsid w:val="0069571D"/>
    <w:rsid w:val="006C0EB8"/>
    <w:rsid w:val="00703E5B"/>
    <w:rsid w:val="00716599"/>
    <w:rsid w:val="00721337"/>
    <w:rsid w:val="007507EB"/>
    <w:rsid w:val="00766FF7"/>
    <w:rsid w:val="0079295A"/>
    <w:rsid w:val="007A1BDC"/>
    <w:rsid w:val="007B5B11"/>
    <w:rsid w:val="007E2A7A"/>
    <w:rsid w:val="007E380B"/>
    <w:rsid w:val="007E498B"/>
    <w:rsid w:val="007E77C6"/>
    <w:rsid w:val="00800AF0"/>
    <w:rsid w:val="008241E8"/>
    <w:rsid w:val="00850073"/>
    <w:rsid w:val="008958BC"/>
    <w:rsid w:val="00896A50"/>
    <w:rsid w:val="008B5DA2"/>
    <w:rsid w:val="008D4828"/>
    <w:rsid w:val="008D5D80"/>
    <w:rsid w:val="00922F33"/>
    <w:rsid w:val="009403D0"/>
    <w:rsid w:val="00957B63"/>
    <w:rsid w:val="00957C04"/>
    <w:rsid w:val="00961FE0"/>
    <w:rsid w:val="009E4715"/>
    <w:rsid w:val="00A66EC8"/>
    <w:rsid w:val="00A861D1"/>
    <w:rsid w:val="00A87BC2"/>
    <w:rsid w:val="00AA1D4A"/>
    <w:rsid w:val="00B22479"/>
    <w:rsid w:val="00B26F35"/>
    <w:rsid w:val="00B37E5D"/>
    <w:rsid w:val="00B444CE"/>
    <w:rsid w:val="00B512C4"/>
    <w:rsid w:val="00B54F8D"/>
    <w:rsid w:val="00B66C65"/>
    <w:rsid w:val="00B9126F"/>
    <w:rsid w:val="00BB7A26"/>
    <w:rsid w:val="00BD585B"/>
    <w:rsid w:val="00C03598"/>
    <w:rsid w:val="00C44B28"/>
    <w:rsid w:val="00C5590E"/>
    <w:rsid w:val="00C759A9"/>
    <w:rsid w:val="00C76B0C"/>
    <w:rsid w:val="00C81950"/>
    <w:rsid w:val="00CB2382"/>
    <w:rsid w:val="00CC777D"/>
    <w:rsid w:val="00CD71AB"/>
    <w:rsid w:val="00D06E88"/>
    <w:rsid w:val="00D846CD"/>
    <w:rsid w:val="00DA53B6"/>
    <w:rsid w:val="00DA714A"/>
    <w:rsid w:val="00DD21B5"/>
    <w:rsid w:val="00DD7CCA"/>
    <w:rsid w:val="00E01830"/>
    <w:rsid w:val="00E5239A"/>
    <w:rsid w:val="00E63E7B"/>
    <w:rsid w:val="00E66183"/>
    <w:rsid w:val="00E6662B"/>
    <w:rsid w:val="00E70CDB"/>
    <w:rsid w:val="00E76CF0"/>
    <w:rsid w:val="00EB4BBE"/>
    <w:rsid w:val="00EC044F"/>
    <w:rsid w:val="00ED7EEE"/>
    <w:rsid w:val="00F158F1"/>
    <w:rsid w:val="00F57473"/>
    <w:rsid w:val="00FC36FD"/>
    <w:rsid w:val="00FD5CBA"/>
    <w:rsid w:val="00FF06FD"/>
    <w:rsid w:val="3D1E2A3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930E4"/>
  <w15:chartTrackingRefBased/>
  <w15:docId w15:val="{321514B8-1202-4CFD-9B7C-42CDA7B37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5D79"/>
    <w:pPr>
      <w:keepNext/>
      <w:keepLines/>
      <w:spacing w:before="240"/>
      <w:outlineLvl w:val="0"/>
    </w:pPr>
    <w:rPr>
      <w:rFonts w:asciiTheme="majorHAnsi" w:eastAsiaTheme="majorEastAsia" w:hAnsiTheme="majorHAnsi" w:cstheme="majorBidi"/>
      <w:b/>
      <w:color w:val="002060"/>
      <w:sz w:val="32"/>
      <w:szCs w:val="32"/>
    </w:rPr>
  </w:style>
  <w:style w:type="paragraph" w:styleId="Heading2">
    <w:name w:val="heading 2"/>
    <w:basedOn w:val="Normal"/>
    <w:next w:val="Normal"/>
    <w:link w:val="Heading2Char"/>
    <w:uiPriority w:val="9"/>
    <w:semiHidden/>
    <w:unhideWhenUsed/>
    <w:qFormat/>
    <w:rsid w:val="005C5D79"/>
    <w:pPr>
      <w:keepNext/>
      <w:keepLines/>
      <w:spacing w:before="40"/>
      <w:outlineLvl w:val="1"/>
    </w:pPr>
    <w:rPr>
      <w:rFonts w:asciiTheme="majorHAnsi" w:eastAsiaTheme="majorEastAsia" w:hAnsiTheme="majorHAnsi" w:cstheme="majorBidi"/>
      <w:b/>
      <w:color w:val="008080"/>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FE0"/>
    <w:pPr>
      <w:tabs>
        <w:tab w:val="center" w:pos="4513"/>
        <w:tab w:val="right" w:pos="9026"/>
      </w:tabs>
    </w:pPr>
  </w:style>
  <w:style w:type="character" w:customStyle="1" w:styleId="HeaderChar">
    <w:name w:val="Header Char"/>
    <w:basedOn w:val="DefaultParagraphFont"/>
    <w:link w:val="Header"/>
    <w:uiPriority w:val="99"/>
    <w:rsid w:val="00961FE0"/>
  </w:style>
  <w:style w:type="paragraph" w:styleId="Footer">
    <w:name w:val="footer"/>
    <w:basedOn w:val="Normal"/>
    <w:link w:val="FooterChar"/>
    <w:uiPriority w:val="99"/>
    <w:unhideWhenUsed/>
    <w:rsid w:val="00961FE0"/>
    <w:pPr>
      <w:tabs>
        <w:tab w:val="center" w:pos="4513"/>
        <w:tab w:val="right" w:pos="9026"/>
      </w:tabs>
    </w:pPr>
  </w:style>
  <w:style w:type="character" w:customStyle="1" w:styleId="FooterChar">
    <w:name w:val="Footer Char"/>
    <w:basedOn w:val="DefaultParagraphFont"/>
    <w:link w:val="Footer"/>
    <w:uiPriority w:val="99"/>
    <w:rsid w:val="00961FE0"/>
  </w:style>
  <w:style w:type="character" w:styleId="Hyperlink">
    <w:name w:val="Hyperlink"/>
    <w:basedOn w:val="DefaultParagraphFont"/>
    <w:uiPriority w:val="99"/>
    <w:unhideWhenUsed/>
    <w:rsid w:val="00D846CD"/>
    <w:rPr>
      <w:color w:val="0563C1" w:themeColor="hyperlink"/>
      <w:u w:val="single"/>
    </w:rPr>
  </w:style>
  <w:style w:type="character" w:customStyle="1" w:styleId="Heading1Char">
    <w:name w:val="Heading 1 Char"/>
    <w:basedOn w:val="DefaultParagraphFont"/>
    <w:link w:val="Heading1"/>
    <w:uiPriority w:val="9"/>
    <w:rsid w:val="005C5D79"/>
    <w:rPr>
      <w:rFonts w:asciiTheme="majorHAnsi" w:eastAsiaTheme="majorEastAsia" w:hAnsiTheme="majorHAnsi" w:cstheme="majorBidi"/>
      <w:b/>
      <w:color w:val="002060"/>
      <w:sz w:val="32"/>
      <w:szCs w:val="32"/>
    </w:rPr>
  </w:style>
  <w:style w:type="character" w:customStyle="1" w:styleId="Heading2Char">
    <w:name w:val="Heading 2 Char"/>
    <w:basedOn w:val="DefaultParagraphFont"/>
    <w:link w:val="Heading2"/>
    <w:uiPriority w:val="9"/>
    <w:semiHidden/>
    <w:rsid w:val="005C5D79"/>
    <w:rPr>
      <w:rFonts w:asciiTheme="majorHAnsi" w:eastAsiaTheme="majorEastAsia" w:hAnsiTheme="majorHAnsi" w:cstheme="majorBidi"/>
      <w:b/>
      <w:color w:val="008080"/>
      <w:sz w:val="28"/>
      <w:szCs w:val="26"/>
    </w:rPr>
  </w:style>
  <w:style w:type="paragraph" w:styleId="Subtitle">
    <w:name w:val="Subtitle"/>
    <w:basedOn w:val="Normal"/>
    <w:next w:val="Normal"/>
    <w:link w:val="SubtitleChar"/>
    <w:uiPriority w:val="11"/>
    <w:qFormat/>
    <w:rsid w:val="005C5D79"/>
    <w:pPr>
      <w:numPr>
        <w:ilvl w:val="1"/>
      </w:numPr>
      <w:spacing w:after="160"/>
    </w:pPr>
    <w:rPr>
      <w:rFonts w:eastAsiaTheme="minorEastAsia"/>
      <w:b/>
      <w:color w:val="44546A" w:themeColor="text2"/>
      <w:spacing w:val="15"/>
      <w:szCs w:val="22"/>
    </w:rPr>
  </w:style>
  <w:style w:type="character" w:customStyle="1" w:styleId="SubtitleChar">
    <w:name w:val="Subtitle Char"/>
    <w:basedOn w:val="DefaultParagraphFont"/>
    <w:link w:val="Subtitle"/>
    <w:uiPriority w:val="11"/>
    <w:rsid w:val="005C5D79"/>
    <w:rPr>
      <w:rFonts w:eastAsiaTheme="minorEastAsia"/>
      <w:b/>
      <w:color w:val="44546A" w:themeColor="text2"/>
      <w:spacing w:val="15"/>
      <w:szCs w:val="22"/>
    </w:rPr>
  </w:style>
  <w:style w:type="character" w:styleId="UnresolvedMention">
    <w:name w:val="Unresolved Mention"/>
    <w:basedOn w:val="DefaultParagraphFont"/>
    <w:uiPriority w:val="99"/>
    <w:semiHidden/>
    <w:unhideWhenUsed/>
    <w:rsid w:val="00F57473"/>
    <w:rPr>
      <w:color w:val="605E5C"/>
      <w:shd w:val="clear" w:color="auto" w:fill="E1DFDD"/>
    </w:rPr>
  </w:style>
  <w:style w:type="paragraph" w:styleId="ListParagraph">
    <w:name w:val="List Paragraph"/>
    <w:basedOn w:val="Normal"/>
    <w:uiPriority w:val="34"/>
    <w:qFormat/>
    <w:rsid w:val="002560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upport@beaconhillacademy.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khjot%20Dhami\Documents\Custom%20Office%20Templates\LETTERHEAD%20BH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74A693DF602A4DA352A96FD438A548" ma:contentTypeVersion="14" ma:contentTypeDescription="Create a new document." ma:contentTypeScope="" ma:versionID="c2619dc86054842844866698bac84587">
  <xsd:schema xmlns:xsd="http://www.w3.org/2001/XMLSchema" xmlns:xs="http://www.w3.org/2001/XMLSchema" xmlns:p="http://schemas.microsoft.com/office/2006/metadata/properties" xmlns:ns2="383d2d54-3250-42e6-87cf-08f27898051e" xmlns:ns3="a5f13d41-3970-4fe3-9549-c173167aa459" targetNamespace="http://schemas.microsoft.com/office/2006/metadata/properties" ma:root="true" ma:fieldsID="edcf9adbd3e4980c2b2b2ad7f22199a8" ns2:_="" ns3:_="">
    <xsd:import namespace="383d2d54-3250-42e6-87cf-08f27898051e"/>
    <xsd:import namespace="a5f13d41-3970-4fe3-9549-c173167aa4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d2d54-3250-42e6-87cf-08f2789805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ab77947-8b0e-4b56-9717-e68b3a69078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f13d41-3970-4fe3-9549-c173167aa45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c9af855-8908-41fc-9943-aa9735dd6652}" ma:internalName="TaxCatchAll" ma:showField="CatchAllData" ma:web="a5f13d41-3970-4fe3-9549-c173167aa45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5f13d41-3970-4fe3-9549-c173167aa459" xsi:nil="true"/>
    <lcf76f155ced4ddcb4097134ff3c332f xmlns="383d2d54-3250-42e6-87cf-08f27898051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0E411D-B4A6-4D76-8EA1-C23308643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d2d54-3250-42e6-87cf-08f27898051e"/>
    <ds:schemaRef ds:uri="a5f13d41-3970-4fe3-9549-c173167aa4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012860-FCA7-4DDF-933D-F525F13CD688}">
  <ds:schemaRefs>
    <ds:schemaRef ds:uri="http://schemas.microsoft.com/office/2006/metadata/properties"/>
    <ds:schemaRef ds:uri="http://schemas.microsoft.com/office/infopath/2007/PartnerControls"/>
    <ds:schemaRef ds:uri="a5f13d41-3970-4fe3-9549-c173167aa459"/>
    <ds:schemaRef ds:uri="383d2d54-3250-42e6-87cf-08f27898051e"/>
  </ds:schemaRefs>
</ds:datastoreItem>
</file>

<file path=customXml/itemProps3.xml><?xml version="1.0" encoding="utf-8"?>
<ds:datastoreItem xmlns:ds="http://schemas.openxmlformats.org/officeDocument/2006/customXml" ds:itemID="{B0F992EE-24C0-43F1-AFB6-5ACC5233AB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LETTERHEAD BHA.dotx</Template>
  <TotalTime>11</TotalTime>
  <Pages>1</Pages>
  <Words>1196</Words>
  <Characters>6819</Characters>
  <Application>Microsoft Office Word</Application>
  <DocSecurity>4</DocSecurity>
  <Lines>56</Lines>
  <Paragraphs>15</Paragraphs>
  <ScaleCrop>false</ScaleCrop>
  <Company/>
  <LinksUpToDate>false</LinksUpToDate>
  <CharactersWithSpaces>8000</CharactersWithSpaces>
  <SharedDoc>false</SharedDoc>
  <HLinks>
    <vt:vector size="6" baseType="variant">
      <vt:variant>
        <vt:i4>7536648</vt:i4>
      </vt:variant>
      <vt:variant>
        <vt:i4>8</vt:i4>
      </vt:variant>
      <vt:variant>
        <vt:i4>0</vt:i4>
      </vt:variant>
      <vt:variant>
        <vt:i4>5</vt:i4>
      </vt:variant>
      <vt:variant>
        <vt:lpwstr>mailto:support@beaconhillacademy.org.uk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Sukhjot Dhami</dc:creator>
  <cp:keywords/>
  <dc:description/>
  <cp:lastModifiedBy>Mr T Clarkson</cp:lastModifiedBy>
  <cp:revision>9</cp:revision>
  <cp:lastPrinted>2026-01-23T16:53:00Z</cp:lastPrinted>
  <dcterms:created xsi:type="dcterms:W3CDTF">2026-07-13T20:05:00Z</dcterms:created>
  <dcterms:modified xsi:type="dcterms:W3CDTF">2026-07-13T19:42:00Z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0x0101004774A693DF602A4DA352A96FD438A548</vt:lpwstr>
  </property>
  <property fmtid="{D5CDD505-2E9C-101B-9397-08002B2CF9AE}" pid="3" name="MediaServiceImageTags">
    <vt:lpwstr/>
  </property>
  <property fmtid="{D5CDD505-2E9C-101B-9397-08002B2CF9AE}" pid="4" name="MSIP_Label_e517cff9-4ab5-46c3-852d-0430a3e715f1_Enabled">
    <vt:lpwstr>true</vt:lpwstr>
  </property>
  <property fmtid="{D5CDD505-2E9C-101B-9397-08002B2CF9AE}" pid="5" name="MSIP_Label_e517cff9-4ab5-46c3-852d-0430a3e715f1_SetDate">
    <vt:lpwstr>2026-01-21T10:08:12Z</vt:lpwstr>
  </property>
  <property fmtid="{D5CDD505-2E9C-101B-9397-08002B2CF9AE}" pid="6" name="MSIP_Label_e517cff9-4ab5-46c3-852d-0430a3e715f1_Method">
    <vt:lpwstr>Standard</vt:lpwstr>
  </property>
  <property fmtid="{D5CDD505-2E9C-101B-9397-08002B2CF9AE}" pid="7" name="MSIP_Label_e517cff9-4ab5-46c3-852d-0430a3e715f1_Name">
    <vt:lpwstr>Documents</vt:lpwstr>
  </property>
  <property fmtid="{D5CDD505-2E9C-101B-9397-08002B2CF9AE}" pid="8" name="MSIP_Label_e517cff9-4ab5-46c3-852d-0430a3e715f1_SiteId">
    <vt:lpwstr>2a124cff-6551-4d28-a553-b9a8b3802d34</vt:lpwstr>
  </property>
  <property fmtid="{D5CDD505-2E9C-101B-9397-08002B2CF9AE}" pid="9" name="MSIP_Label_e517cff9-4ab5-46c3-852d-0430a3e715f1_ActionId">
    <vt:lpwstr>eca871ab-06cb-443d-81b9-d90c8a0e9b6f</vt:lpwstr>
  </property>
  <property fmtid="{D5CDD505-2E9C-101B-9397-08002B2CF9AE}" pid="10" name="MSIP_Label_e517cff9-4ab5-46c3-852d-0430a3e715f1_ContentBits">
    <vt:lpwstr>0</vt:lpwstr>
  </property>
  <property fmtid="{D5CDD505-2E9C-101B-9397-08002B2CF9AE}" pid="11" name="MSIP_Label_e517cff9-4ab5-46c3-852d-0430a3e715f1_Tag">
    <vt:lpwstr>10, 3, 0, 2</vt:lpwstr>
  </property>
</Properties>
</file>